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80" w:firstLineChars="200"/>
        <w:rPr>
          <w:sz w:val="84"/>
          <w:szCs w:val="84"/>
          <w:u w:val="single"/>
        </w:rPr>
      </w:pPr>
    </w:p>
    <w:p>
      <w:pPr>
        <w:ind w:firstLine="1680" w:firstLineChars="200"/>
        <w:rPr>
          <w:sz w:val="84"/>
          <w:szCs w:val="84"/>
          <w:u w:val="single"/>
        </w:rPr>
      </w:pPr>
    </w:p>
    <w:p>
      <w:pPr>
        <w:ind w:firstLine="1680" w:firstLineChars="200"/>
        <w:rPr>
          <w:sz w:val="84"/>
          <w:szCs w:val="84"/>
          <w:u w:val="single"/>
        </w:rPr>
      </w:pPr>
    </w:p>
    <w:p>
      <w:pPr>
        <w:ind w:firstLine="1680" w:firstLineChars="200"/>
        <w:rPr>
          <w:sz w:val="84"/>
          <w:szCs w:val="84"/>
          <w:u w:val="single"/>
        </w:rPr>
      </w:pPr>
    </w:p>
    <w:p>
      <w:pPr>
        <w:ind w:firstLine="1040" w:firstLineChars="200"/>
        <w:jc w:val="center"/>
        <w:rPr>
          <w:sz w:val="52"/>
          <w:szCs w:val="52"/>
        </w:rPr>
      </w:pPr>
      <w:r>
        <w:rPr>
          <w:rFonts w:hint="eastAsia"/>
          <w:sz w:val="52"/>
          <w:szCs w:val="52"/>
        </w:rPr>
        <w:t>2021年海南省三亚监狱预算</w:t>
      </w:r>
    </w:p>
    <w:p>
      <w:pPr>
        <w:ind w:firstLine="1680" w:firstLineChars="200"/>
        <w:jc w:val="center"/>
        <w:rPr>
          <w:sz w:val="84"/>
          <w:szCs w:val="84"/>
        </w:rPr>
      </w:pPr>
    </w:p>
    <w:p>
      <w:pPr>
        <w:ind w:firstLine="1680" w:firstLineChars="200"/>
        <w:jc w:val="center"/>
        <w:rPr>
          <w:sz w:val="84"/>
          <w:szCs w:val="84"/>
        </w:rPr>
      </w:pPr>
    </w:p>
    <w:p>
      <w:pPr>
        <w:ind w:firstLine="1680" w:firstLineChars="200"/>
        <w:jc w:val="center"/>
        <w:rPr>
          <w:sz w:val="84"/>
          <w:szCs w:val="84"/>
        </w:rPr>
      </w:pPr>
    </w:p>
    <w:p>
      <w:pPr>
        <w:ind w:firstLine="1680" w:firstLineChars="200"/>
        <w:jc w:val="center"/>
        <w:rPr>
          <w:sz w:val="84"/>
          <w:szCs w:val="84"/>
        </w:rPr>
      </w:pPr>
    </w:p>
    <w:p>
      <w:pPr>
        <w:ind w:firstLine="1680" w:firstLineChars="200"/>
        <w:jc w:val="center"/>
        <w:rPr>
          <w:sz w:val="84"/>
          <w:szCs w:val="84"/>
        </w:rPr>
      </w:pPr>
    </w:p>
    <w:p>
      <w:pPr>
        <w:ind w:firstLine="1680" w:firstLineChars="200"/>
        <w:rPr>
          <w:sz w:val="84"/>
          <w:szCs w:val="84"/>
        </w:rPr>
      </w:pPr>
    </w:p>
    <w:p>
      <w:pPr>
        <w:ind w:firstLine="1040" w:firstLineChars="200"/>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640"/>
        <w:jc w:val="left"/>
        <w:rPr>
          <w:rFonts w:ascii="黑体" w:hAnsi="黑体" w:eastAsia="黑体"/>
          <w:sz w:val="32"/>
          <w:szCs w:val="32"/>
        </w:rPr>
      </w:pPr>
      <w:r>
        <w:rPr>
          <w:rFonts w:hint="eastAsia" w:ascii="黑体" w:hAnsi="黑体" w:eastAsia="黑体"/>
          <w:sz w:val="32"/>
          <w:szCs w:val="32"/>
        </w:rPr>
        <w:t>海南省三亚监狱概况</w:t>
      </w:r>
    </w:p>
    <w:p>
      <w:pPr>
        <w:pStyle w:val="8"/>
        <w:numPr>
          <w:ilvl w:val="0"/>
          <w:numId w:val="2"/>
        </w:numPr>
        <w:ind w:firstLine="64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1"/>
        </w:numPr>
        <w:ind w:firstLine="640"/>
        <w:rPr>
          <w:rFonts w:ascii="黑体" w:hAnsi="黑体" w:eastAsia="黑体"/>
          <w:sz w:val="32"/>
          <w:szCs w:val="32"/>
        </w:rPr>
      </w:pPr>
      <w:r>
        <w:rPr>
          <w:rFonts w:hint="eastAsia" w:ascii="仿宋_GB2312" w:hAnsi="黑体" w:eastAsia="仿宋_GB2312" w:cs="仿宋_GB2312"/>
          <w:sz w:val="32"/>
          <w:szCs w:val="32"/>
        </w:rPr>
        <w:t>2021</w:t>
      </w:r>
      <w:r>
        <w:rPr>
          <w:rFonts w:hint="eastAsia" w:ascii="黑体" w:hAnsi="黑体" w:eastAsia="黑体"/>
          <w:sz w:val="32"/>
          <w:szCs w:val="32"/>
        </w:rPr>
        <w:t>年海南省三亚监狱预算表</w:t>
      </w:r>
    </w:p>
    <w:p>
      <w:pPr>
        <w:pStyle w:val="8"/>
        <w:numPr>
          <w:ilvl w:val="0"/>
          <w:numId w:val="3"/>
        </w:numPr>
        <w:ind w:firstLine="640"/>
        <w:rPr>
          <w:rFonts w:ascii="仿宋" w:hAnsi="仿宋" w:eastAsia="仿宋" w:cs="仿宋_GB2312"/>
          <w:sz w:val="32"/>
          <w:szCs w:val="32"/>
        </w:rPr>
      </w:pPr>
      <w:r>
        <w:rPr>
          <w:rFonts w:hint="eastAsia" w:ascii="仿宋" w:hAnsi="仿宋" w:eastAsia="仿宋" w:cs="仿宋_GB2312"/>
          <w:sz w:val="32"/>
          <w:szCs w:val="32"/>
        </w:rPr>
        <w:t>财政拨款收支总表</w:t>
      </w:r>
    </w:p>
    <w:p>
      <w:pPr>
        <w:pStyle w:val="8"/>
        <w:numPr>
          <w:ilvl w:val="0"/>
          <w:numId w:val="3"/>
        </w:numPr>
        <w:ind w:firstLine="640"/>
        <w:rPr>
          <w:rFonts w:ascii="仿宋" w:hAnsi="仿宋" w:eastAsia="仿宋" w:cs="仿宋_GB2312"/>
          <w:sz w:val="32"/>
          <w:szCs w:val="32"/>
        </w:rPr>
      </w:pPr>
      <w:r>
        <w:rPr>
          <w:rFonts w:hint="eastAsia" w:ascii="仿宋" w:hAnsi="仿宋" w:eastAsia="仿宋" w:cs="仿宋_GB2312"/>
          <w:sz w:val="32"/>
          <w:szCs w:val="32"/>
        </w:rPr>
        <w:t>一般公共预算支出表</w:t>
      </w:r>
    </w:p>
    <w:p>
      <w:pPr>
        <w:pStyle w:val="8"/>
        <w:numPr>
          <w:ilvl w:val="0"/>
          <w:numId w:val="3"/>
        </w:numPr>
        <w:ind w:firstLine="640"/>
        <w:rPr>
          <w:rFonts w:ascii="仿宋" w:hAnsi="仿宋" w:eastAsia="仿宋" w:cs="仿宋_GB2312"/>
          <w:sz w:val="32"/>
          <w:szCs w:val="32"/>
        </w:rPr>
      </w:pPr>
      <w:r>
        <w:rPr>
          <w:rFonts w:hint="eastAsia" w:ascii="仿宋" w:hAnsi="仿宋" w:eastAsia="仿宋" w:cs="仿宋_GB2312"/>
          <w:sz w:val="32"/>
          <w:szCs w:val="32"/>
        </w:rPr>
        <w:t>一般公共预算基本支出表</w:t>
      </w:r>
    </w:p>
    <w:p>
      <w:pPr>
        <w:pStyle w:val="8"/>
        <w:numPr>
          <w:ilvl w:val="0"/>
          <w:numId w:val="3"/>
        </w:numPr>
        <w:ind w:firstLine="640"/>
        <w:rPr>
          <w:rFonts w:hint="eastAsia" w:ascii="仿宋" w:hAnsi="仿宋" w:eastAsia="仿宋" w:cs="仿宋_GB2312"/>
          <w:sz w:val="32"/>
          <w:szCs w:val="32"/>
        </w:rPr>
      </w:pPr>
      <w:r>
        <w:rPr>
          <w:rFonts w:hint="eastAsia" w:ascii="仿宋" w:hAnsi="仿宋" w:eastAsia="仿宋" w:cs="仿宋_GB2312"/>
          <w:sz w:val="32"/>
          <w:szCs w:val="32"/>
        </w:rPr>
        <w:t>一般公共预算“三公”经费支出表</w:t>
      </w:r>
    </w:p>
    <w:p>
      <w:pPr>
        <w:pStyle w:val="8"/>
        <w:numPr>
          <w:ilvl w:val="0"/>
          <w:numId w:val="3"/>
        </w:numPr>
        <w:ind w:firstLine="640"/>
        <w:rPr>
          <w:rFonts w:hint="eastAsia" w:ascii="仿宋" w:hAnsi="仿宋" w:eastAsia="仿宋" w:cs="仿宋_GB2312"/>
          <w:sz w:val="32"/>
          <w:szCs w:val="32"/>
        </w:rPr>
      </w:pPr>
      <w:r>
        <w:rPr>
          <w:rFonts w:hint="eastAsia" w:ascii="仿宋" w:hAnsi="仿宋" w:eastAsia="仿宋" w:cs="仿宋_GB2312"/>
          <w:sz w:val="32"/>
          <w:szCs w:val="32"/>
        </w:rPr>
        <w:t>政府性基金预算支出表</w:t>
      </w:r>
    </w:p>
    <w:p>
      <w:pPr>
        <w:pStyle w:val="8"/>
        <w:numPr>
          <w:ilvl w:val="0"/>
          <w:numId w:val="3"/>
        </w:numPr>
        <w:ind w:firstLine="640"/>
        <w:rPr>
          <w:rFonts w:ascii="仿宋" w:hAnsi="仿宋" w:eastAsia="仿宋" w:cs="仿宋_GB2312"/>
          <w:sz w:val="32"/>
          <w:szCs w:val="32"/>
        </w:rPr>
      </w:pPr>
      <w:r>
        <w:rPr>
          <w:rFonts w:hint="eastAsia" w:ascii="仿宋" w:hAnsi="仿宋" w:eastAsia="仿宋" w:cs="仿宋_GB2312"/>
          <w:sz w:val="32"/>
          <w:szCs w:val="32"/>
        </w:rPr>
        <w:t>政府性基金预算“三公”经费支出表</w:t>
      </w:r>
    </w:p>
    <w:p>
      <w:pPr>
        <w:pStyle w:val="8"/>
        <w:numPr>
          <w:ilvl w:val="0"/>
          <w:numId w:val="3"/>
        </w:numPr>
        <w:ind w:firstLine="640"/>
        <w:jc w:val="left"/>
        <w:rPr>
          <w:rFonts w:ascii="仿宋" w:hAnsi="仿宋" w:eastAsia="仿宋"/>
          <w:sz w:val="32"/>
          <w:szCs w:val="32"/>
        </w:rPr>
      </w:pPr>
      <w:r>
        <w:rPr>
          <w:rFonts w:hint="eastAsia" w:ascii="仿宋" w:hAnsi="仿宋" w:eastAsia="仿宋" w:cs="仿宋_GB2312"/>
          <w:sz w:val="32"/>
          <w:szCs w:val="32"/>
        </w:rPr>
        <w:t>部门（单位）收支总表</w:t>
      </w:r>
    </w:p>
    <w:p>
      <w:pPr>
        <w:pStyle w:val="8"/>
        <w:numPr>
          <w:ilvl w:val="0"/>
          <w:numId w:val="3"/>
        </w:numPr>
        <w:ind w:firstLine="640"/>
        <w:jc w:val="left"/>
        <w:rPr>
          <w:rFonts w:ascii="仿宋" w:hAnsi="仿宋" w:eastAsia="仿宋"/>
          <w:sz w:val="32"/>
          <w:szCs w:val="32"/>
        </w:rPr>
      </w:pPr>
      <w:r>
        <w:rPr>
          <w:rFonts w:hint="eastAsia" w:ascii="仿宋" w:hAnsi="仿宋" w:eastAsia="仿宋" w:cs="仿宋_GB2312"/>
          <w:sz w:val="32"/>
          <w:szCs w:val="32"/>
        </w:rPr>
        <w:t>部门（单位）收入总表</w:t>
      </w:r>
    </w:p>
    <w:p>
      <w:pPr>
        <w:pStyle w:val="8"/>
        <w:numPr>
          <w:ilvl w:val="0"/>
          <w:numId w:val="3"/>
        </w:numPr>
        <w:ind w:firstLine="640"/>
        <w:jc w:val="left"/>
        <w:rPr>
          <w:rFonts w:ascii="仿宋" w:hAnsi="仿宋" w:eastAsia="仿宋"/>
          <w:sz w:val="32"/>
          <w:szCs w:val="32"/>
        </w:rPr>
      </w:pPr>
      <w:r>
        <w:rPr>
          <w:rFonts w:hint="eastAsia" w:ascii="仿宋" w:hAnsi="仿宋" w:eastAsia="仿宋" w:cs="仿宋_GB2312"/>
          <w:sz w:val="32"/>
          <w:szCs w:val="32"/>
        </w:rPr>
        <w:t>部门（单位）支出总表</w:t>
      </w:r>
    </w:p>
    <w:p>
      <w:pPr>
        <w:pStyle w:val="8"/>
        <w:numPr>
          <w:ilvl w:val="0"/>
          <w:numId w:val="3"/>
        </w:numPr>
        <w:ind w:firstLine="640"/>
        <w:jc w:val="left"/>
        <w:rPr>
          <w:rFonts w:ascii="仿宋" w:hAnsi="仿宋" w:eastAsia="仿宋"/>
          <w:sz w:val="32"/>
          <w:szCs w:val="32"/>
        </w:rPr>
      </w:pPr>
      <w:r>
        <w:rPr>
          <w:rFonts w:hint="eastAsia" w:ascii="仿宋" w:hAnsi="仿宋" w:eastAsia="仿宋" w:cs="仿宋_GB2312"/>
          <w:sz w:val="32"/>
          <w:szCs w:val="32"/>
        </w:rPr>
        <w:t>项目支出绩效信息表</w:t>
      </w:r>
    </w:p>
    <w:p>
      <w:pPr>
        <w:pStyle w:val="8"/>
        <w:numPr>
          <w:ilvl w:val="0"/>
          <w:numId w:val="1"/>
        </w:numPr>
        <w:ind w:firstLine="640"/>
        <w:jc w:val="left"/>
        <w:rPr>
          <w:rFonts w:ascii="仿宋_GB2312" w:hAnsi="仿宋_GB2312" w:eastAsia="仿宋_GB2312" w:cs="仿宋_GB2312"/>
          <w:sz w:val="32"/>
          <w:szCs w:val="32"/>
        </w:rPr>
      </w:pPr>
      <w:r>
        <w:rPr>
          <w:rFonts w:hint="eastAsia" w:ascii="仿宋_GB2312" w:hAnsi="黑体" w:eastAsia="仿宋_GB2312" w:cs="仿宋_GB2312"/>
          <w:sz w:val="32"/>
          <w:szCs w:val="32"/>
        </w:rPr>
        <w:t>2021</w:t>
      </w:r>
      <w:r>
        <w:rPr>
          <w:rFonts w:hint="eastAsia" w:ascii="黑体" w:hAnsi="黑体" w:eastAsia="黑体"/>
          <w:sz w:val="32"/>
          <w:szCs w:val="32"/>
        </w:rPr>
        <w:t>年海南省三亚监狱预算情况说明</w:t>
      </w:r>
    </w:p>
    <w:p>
      <w:pPr>
        <w:pStyle w:val="8"/>
        <w:numPr>
          <w:ilvl w:val="0"/>
          <w:numId w:val="1"/>
        </w:numPr>
        <w:ind w:firstLine="64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640"/>
        <w:jc w:val="left"/>
        <w:rPr>
          <w:rFonts w:ascii="黑体" w:hAnsi="黑体" w:eastAsia="黑体"/>
          <w:sz w:val="32"/>
          <w:szCs w:val="32"/>
        </w:rPr>
      </w:pP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海南省三亚监狱概况</w:t>
      </w:r>
    </w:p>
    <w:p>
      <w:pPr>
        <w:ind w:firstLine="640" w:firstLineChars="200"/>
        <w:jc w:val="left"/>
        <w:rPr>
          <w:rFonts w:ascii="黑体" w:hAnsi="黑体" w:eastAsia="黑体"/>
          <w:sz w:val="32"/>
          <w:szCs w:val="32"/>
        </w:rPr>
      </w:pPr>
      <w:r>
        <w:rPr>
          <w:rFonts w:hint="eastAsia" w:ascii="黑体" w:hAnsi="黑体" w:eastAsia="黑体"/>
          <w:sz w:val="32"/>
          <w:szCs w:val="32"/>
        </w:rPr>
        <w:t>一、主要职能</w:t>
      </w:r>
    </w:p>
    <w:p>
      <w:pPr>
        <w:ind w:firstLine="640" w:firstLineChars="200"/>
        <w:jc w:val="left"/>
        <w:rPr>
          <w:rFonts w:ascii="仿宋" w:hAnsi="仿宋" w:eastAsia="仿宋"/>
          <w:sz w:val="32"/>
          <w:szCs w:val="32"/>
        </w:rPr>
      </w:pPr>
      <w:r>
        <w:rPr>
          <w:rFonts w:hint="eastAsia" w:ascii="仿宋" w:hAnsi="仿宋" w:eastAsia="仿宋"/>
          <w:sz w:val="32"/>
          <w:szCs w:val="32"/>
        </w:rPr>
        <w:t>根据《海南省监狱机构主要职责内设机构和人员编制规定》琼狱通字[2013</w:t>
      </w:r>
      <w:r>
        <w:rPr>
          <w:rFonts w:ascii="仿宋" w:hAnsi="仿宋" w:eastAsia="仿宋"/>
          <w:sz w:val="32"/>
          <w:szCs w:val="32"/>
        </w:rPr>
        <w:t>]</w:t>
      </w:r>
      <w:r>
        <w:rPr>
          <w:rFonts w:hint="eastAsia" w:ascii="仿宋" w:hAnsi="仿宋" w:eastAsia="仿宋"/>
          <w:sz w:val="32"/>
          <w:szCs w:val="32"/>
        </w:rPr>
        <w:t>130号文件，海南省三亚监狱内设机构包括：政治处、办公室、刑罚执行科、狱政管理科、狱内侦查科、教育改造科、生活卫生科、劳动改造管理科、财务科、监察审计科、监控信息科、职业技能培训科、会见室、医院、心理健康指导中心、看守大队及监区。其主要职能如下：</w:t>
      </w:r>
    </w:p>
    <w:p>
      <w:pPr>
        <w:ind w:firstLine="640" w:firstLineChars="200"/>
        <w:jc w:val="left"/>
        <w:rPr>
          <w:rFonts w:ascii="仿宋" w:hAnsi="仿宋" w:eastAsia="仿宋"/>
          <w:sz w:val="32"/>
          <w:szCs w:val="32"/>
        </w:rPr>
      </w:pPr>
      <w:r>
        <w:rPr>
          <w:rFonts w:hint="eastAsia" w:ascii="仿宋" w:hAnsi="仿宋" w:eastAsia="仿宋"/>
          <w:sz w:val="32"/>
          <w:szCs w:val="32"/>
        </w:rPr>
        <w:t>（一）严格执行《监狱法》，履行国家法律赋予的刑罚执行机关职责。</w:t>
      </w:r>
    </w:p>
    <w:p>
      <w:pPr>
        <w:ind w:firstLine="640" w:firstLineChars="200"/>
        <w:jc w:val="left"/>
        <w:rPr>
          <w:rFonts w:ascii="仿宋" w:hAnsi="仿宋" w:eastAsia="仿宋"/>
          <w:sz w:val="32"/>
          <w:szCs w:val="32"/>
        </w:rPr>
      </w:pPr>
      <w:r>
        <w:rPr>
          <w:rFonts w:hint="eastAsia" w:ascii="仿宋" w:hAnsi="仿宋" w:eastAsia="仿宋"/>
          <w:sz w:val="32"/>
          <w:szCs w:val="32"/>
        </w:rPr>
        <w:t>（二）负责狱政管理、狱内侦查、生活卫生管理工作，维护监狱安全稳定。</w:t>
      </w:r>
    </w:p>
    <w:p>
      <w:pPr>
        <w:ind w:firstLine="640" w:firstLineChars="200"/>
        <w:jc w:val="left"/>
        <w:rPr>
          <w:rFonts w:ascii="仿宋" w:hAnsi="仿宋" w:eastAsia="仿宋"/>
          <w:sz w:val="32"/>
          <w:szCs w:val="32"/>
        </w:rPr>
      </w:pPr>
      <w:r>
        <w:rPr>
          <w:rFonts w:hint="eastAsia" w:ascii="仿宋" w:hAnsi="仿宋" w:eastAsia="仿宋"/>
          <w:sz w:val="32"/>
          <w:szCs w:val="32"/>
        </w:rPr>
        <w:t>（三）负责组织实施思想教育、文化教育、职业技术教育和心理健康教育，不断提高罪犯教育改造效果。</w:t>
      </w:r>
    </w:p>
    <w:p>
      <w:pPr>
        <w:ind w:firstLine="640" w:firstLineChars="200"/>
        <w:jc w:val="left"/>
        <w:rPr>
          <w:rFonts w:ascii="仿宋" w:hAnsi="仿宋" w:eastAsia="仿宋"/>
          <w:sz w:val="32"/>
          <w:szCs w:val="32"/>
        </w:rPr>
      </w:pPr>
      <w:r>
        <w:rPr>
          <w:rFonts w:hint="eastAsia" w:ascii="仿宋" w:hAnsi="仿宋" w:eastAsia="仿宋"/>
          <w:sz w:val="32"/>
          <w:szCs w:val="32"/>
        </w:rPr>
        <w:t>（四）负责组织罪犯从事生产劳动，进行劳动改造，提高劳动技能。</w:t>
      </w:r>
    </w:p>
    <w:p>
      <w:pPr>
        <w:ind w:firstLine="640" w:firstLineChars="200"/>
        <w:jc w:val="left"/>
        <w:rPr>
          <w:rFonts w:ascii="仿宋" w:hAnsi="仿宋" w:eastAsia="仿宋"/>
          <w:sz w:val="32"/>
          <w:szCs w:val="32"/>
        </w:rPr>
      </w:pPr>
      <w:r>
        <w:rPr>
          <w:rFonts w:hint="eastAsia" w:ascii="仿宋" w:hAnsi="仿宋" w:eastAsia="仿宋"/>
          <w:sz w:val="32"/>
          <w:szCs w:val="32"/>
        </w:rPr>
        <w:t>（五）负责罪犯收监、监外执行、减刑、假释、申诉、控告、检举、刑满释放等刑罚执行，落实好刑释政策。</w:t>
      </w:r>
    </w:p>
    <w:p>
      <w:pPr>
        <w:ind w:firstLine="640" w:firstLineChars="200"/>
        <w:jc w:val="left"/>
        <w:rPr>
          <w:rFonts w:ascii="仿宋" w:hAnsi="仿宋" w:eastAsia="仿宋"/>
          <w:sz w:val="32"/>
          <w:szCs w:val="32"/>
        </w:rPr>
      </w:pPr>
      <w:r>
        <w:rPr>
          <w:rFonts w:hint="eastAsia" w:ascii="仿宋" w:hAnsi="仿宋" w:eastAsia="仿宋"/>
          <w:sz w:val="32"/>
          <w:szCs w:val="32"/>
        </w:rPr>
        <w:t>（六）负责监狱企业经营管理，落实安全生产和环境保护。</w:t>
      </w:r>
    </w:p>
    <w:p>
      <w:pPr>
        <w:ind w:firstLine="640" w:firstLineChars="200"/>
        <w:jc w:val="left"/>
        <w:rPr>
          <w:rFonts w:ascii="仿宋" w:hAnsi="仿宋" w:eastAsia="仿宋"/>
          <w:sz w:val="32"/>
          <w:szCs w:val="32"/>
        </w:rPr>
      </w:pPr>
      <w:r>
        <w:rPr>
          <w:rFonts w:hint="eastAsia" w:ascii="仿宋" w:hAnsi="仿宋" w:eastAsia="仿宋"/>
          <w:sz w:val="32"/>
          <w:szCs w:val="32"/>
        </w:rPr>
        <w:t>（七）负责监狱发展规划、基本建设、武器装备、狱政设施、财务及国有资产的管理。</w:t>
      </w:r>
    </w:p>
    <w:p>
      <w:pPr>
        <w:ind w:firstLine="640" w:firstLineChars="200"/>
        <w:jc w:val="left"/>
        <w:rPr>
          <w:rFonts w:hAnsi="仿宋" w:eastAsia="仿宋"/>
          <w:sz w:val="32"/>
          <w:szCs w:val="32"/>
        </w:rPr>
      </w:pPr>
      <w:r>
        <w:rPr>
          <w:rFonts w:hint="eastAsia" w:hAnsi="仿宋" w:eastAsia="仿宋"/>
          <w:sz w:val="32"/>
          <w:szCs w:val="32"/>
        </w:rPr>
        <w:t>（八）负责监狱民警队伍建设、思想政治和党风廉政建设工作。</w:t>
      </w:r>
    </w:p>
    <w:p>
      <w:pPr>
        <w:ind w:firstLine="640" w:firstLineChars="200"/>
        <w:jc w:val="left"/>
        <w:rPr>
          <w:rFonts w:hAnsi="仿宋" w:eastAsia="仿宋"/>
          <w:sz w:val="32"/>
          <w:szCs w:val="32"/>
        </w:rPr>
      </w:pPr>
      <w:r>
        <w:rPr>
          <w:rFonts w:hint="eastAsia" w:hAnsi="仿宋" w:eastAsia="仿宋"/>
          <w:sz w:val="32"/>
          <w:szCs w:val="32"/>
        </w:rPr>
        <w:t>（九）负责承办上级交办的其他工作。</w:t>
      </w:r>
    </w:p>
    <w:p>
      <w:pPr>
        <w:ind w:firstLine="640" w:firstLineChars="200"/>
        <w:jc w:val="left"/>
        <w:rPr>
          <w:rFonts w:hAnsi="仿宋" w:eastAsia="仿宋"/>
          <w:sz w:val="32"/>
          <w:szCs w:val="32"/>
        </w:rPr>
      </w:pPr>
    </w:p>
    <w:p>
      <w:pPr>
        <w:jc w:val="center"/>
        <w:rPr>
          <w:rFonts w:hAnsi="仿宋" w:eastAsia="仿宋"/>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 xml:space="preserve"> 2021</w:t>
      </w:r>
      <w:r>
        <w:rPr>
          <w:rFonts w:hint="eastAsia" w:ascii="黑体" w:hAnsi="黑体" w:eastAsia="黑体"/>
          <w:sz w:val="32"/>
          <w:szCs w:val="32"/>
        </w:rPr>
        <w:t>年海南省三亚监狱预算表</w:t>
      </w:r>
    </w:p>
    <w:p>
      <w:pPr>
        <w:ind w:firstLine="640" w:firstLineChars="200"/>
        <w:jc w:val="left"/>
        <w:rPr>
          <w:rFonts w:ascii="仿宋" w:hAnsi="仿宋" w:eastAsia="仿宋"/>
          <w:sz w:val="32"/>
          <w:szCs w:val="32"/>
        </w:rPr>
      </w:pPr>
      <w:r>
        <w:rPr>
          <w:rFonts w:hint="eastAsia" w:ascii="仿宋" w:hAnsi="仿宋" w:eastAsia="仿宋"/>
          <w:sz w:val="32"/>
          <w:szCs w:val="32"/>
        </w:rPr>
        <w:t>《2021年部门预算公开表》详见附件。</w:t>
      </w:r>
    </w:p>
    <w:p>
      <w:pPr>
        <w:ind w:firstLine="640" w:firstLineChars="200"/>
        <w:jc w:val="left"/>
        <w:rPr>
          <w:rFonts w:ascii="仿宋" w:hAnsi="仿宋" w:eastAsia="仿宋"/>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rPr>
        <w:t>2021</w:t>
      </w:r>
      <w:r>
        <w:rPr>
          <w:rFonts w:hint="eastAsia" w:ascii="黑体" w:hAnsi="黑体" w:eastAsia="黑体"/>
          <w:sz w:val="32"/>
          <w:szCs w:val="32"/>
        </w:rPr>
        <w:t>年海南省三亚监狱预算情况说明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一、关于海南省三亚监狱</w:t>
      </w:r>
      <w:r>
        <w:rPr>
          <w:rFonts w:hint="eastAsia" w:ascii="仿宋_GB2312" w:hAnsi="黑体" w:eastAsia="仿宋_GB2312" w:cs="仿宋_GB2312"/>
          <w:sz w:val="32"/>
          <w:szCs w:val="32"/>
        </w:rPr>
        <w:t>2021</w:t>
      </w:r>
      <w:r>
        <w:rPr>
          <w:rFonts w:hint="eastAsia" w:ascii="黑体" w:hAnsi="黑体" w:eastAsia="黑体"/>
          <w:sz w:val="32"/>
          <w:szCs w:val="32"/>
        </w:rPr>
        <w:t>年财政拨款收支预算情况的总体说明</w:t>
      </w:r>
    </w:p>
    <w:p>
      <w:pPr>
        <w:ind w:firstLine="640" w:firstLineChars="200"/>
        <w:jc w:val="left"/>
        <w:rPr>
          <w:rFonts w:ascii="仿宋" w:hAnsi="仿宋" w:eastAsia="仿宋"/>
          <w:sz w:val="32"/>
          <w:szCs w:val="32"/>
        </w:rPr>
      </w:pPr>
      <w:r>
        <w:rPr>
          <w:rFonts w:hint="eastAsia" w:ascii="仿宋" w:hAnsi="仿宋" w:eastAsia="仿宋"/>
          <w:sz w:val="32"/>
          <w:szCs w:val="32"/>
        </w:rPr>
        <w:t>海南省三亚监狱2021年财政拨款收支总预算</w:t>
      </w:r>
      <w:r>
        <w:rPr>
          <w:rFonts w:hint="eastAsia" w:ascii="仿宋" w:hAnsi="仿宋" w:eastAsia="仿宋" w:cs="仿宋_GB2312"/>
          <w:sz w:val="32"/>
          <w:szCs w:val="32"/>
        </w:rPr>
        <w:t>23,000.28</w:t>
      </w:r>
      <w:r>
        <w:rPr>
          <w:rFonts w:hint="eastAsia" w:ascii="仿宋" w:hAnsi="仿宋" w:eastAsia="仿宋"/>
          <w:sz w:val="32"/>
          <w:szCs w:val="32"/>
        </w:rPr>
        <w:t>万元。其中，收入总计</w:t>
      </w:r>
      <w:r>
        <w:rPr>
          <w:rFonts w:hint="eastAsia" w:ascii="仿宋" w:hAnsi="仿宋" w:eastAsia="仿宋" w:cs="仿宋_GB2312"/>
          <w:sz w:val="32"/>
          <w:szCs w:val="32"/>
        </w:rPr>
        <w:t>11,500.14</w:t>
      </w:r>
      <w:r>
        <w:rPr>
          <w:rFonts w:hint="eastAsia" w:ascii="仿宋" w:hAnsi="仿宋" w:eastAsia="仿宋"/>
          <w:sz w:val="32"/>
          <w:szCs w:val="32"/>
        </w:rPr>
        <w:t>万元，包括一般公共预算本年收入</w:t>
      </w:r>
      <w:r>
        <w:rPr>
          <w:rFonts w:hint="eastAsia" w:ascii="仿宋" w:hAnsi="仿宋" w:eastAsia="仿宋" w:cs="仿宋_GB2312"/>
          <w:sz w:val="32"/>
          <w:szCs w:val="32"/>
        </w:rPr>
        <w:t>10,734.52</w:t>
      </w:r>
      <w:r>
        <w:rPr>
          <w:rFonts w:hint="eastAsia" w:ascii="仿宋" w:hAnsi="仿宋" w:eastAsia="仿宋"/>
          <w:sz w:val="32"/>
          <w:szCs w:val="32"/>
        </w:rPr>
        <w:t>万元、上年结转</w:t>
      </w:r>
      <w:r>
        <w:rPr>
          <w:rFonts w:ascii="仿宋" w:hAnsi="仿宋" w:eastAsia="仿宋" w:cs="仿宋_GB2312"/>
          <w:sz w:val="32"/>
          <w:szCs w:val="32"/>
        </w:rPr>
        <w:t>765.62</w:t>
      </w:r>
      <w:r>
        <w:rPr>
          <w:rFonts w:hint="eastAsia" w:ascii="仿宋" w:hAnsi="仿宋" w:eastAsia="仿宋"/>
          <w:sz w:val="32"/>
          <w:szCs w:val="32"/>
        </w:rPr>
        <w:t>万元；支出总计</w:t>
      </w:r>
      <w:r>
        <w:rPr>
          <w:rFonts w:hint="eastAsia" w:ascii="仿宋" w:hAnsi="仿宋" w:eastAsia="仿宋" w:cs="仿宋_GB2312"/>
          <w:sz w:val="32"/>
          <w:szCs w:val="32"/>
        </w:rPr>
        <w:t>11,500.14</w:t>
      </w:r>
      <w:r>
        <w:rPr>
          <w:rFonts w:hint="eastAsia" w:ascii="仿宋" w:hAnsi="仿宋" w:eastAsia="仿宋"/>
          <w:sz w:val="32"/>
          <w:szCs w:val="32"/>
        </w:rPr>
        <w:t>万元，包括公共安全支出</w:t>
      </w:r>
      <w:r>
        <w:rPr>
          <w:rFonts w:hint="eastAsia" w:ascii="仿宋" w:hAnsi="仿宋" w:eastAsia="仿宋" w:cs="仿宋_GB2312"/>
          <w:sz w:val="32"/>
          <w:szCs w:val="32"/>
        </w:rPr>
        <w:t>10,225.28</w:t>
      </w:r>
      <w:r>
        <w:rPr>
          <w:rFonts w:hint="eastAsia" w:ascii="仿宋" w:hAnsi="仿宋" w:eastAsia="仿宋"/>
          <w:sz w:val="32"/>
          <w:szCs w:val="32"/>
        </w:rPr>
        <w:t>万元、社会保障和就业支出</w:t>
      </w:r>
      <w:r>
        <w:rPr>
          <w:rFonts w:hint="eastAsia" w:ascii="仿宋" w:hAnsi="仿宋" w:eastAsia="仿宋" w:cs="仿宋_GB2312"/>
          <w:sz w:val="32"/>
          <w:szCs w:val="32"/>
        </w:rPr>
        <w:t>565.15</w:t>
      </w:r>
      <w:r>
        <w:rPr>
          <w:rFonts w:hint="eastAsia" w:ascii="仿宋" w:hAnsi="仿宋" w:eastAsia="仿宋"/>
          <w:sz w:val="32"/>
          <w:szCs w:val="32"/>
        </w:rPr>
        <w:t>万元、卫生健康支出</w:t>
      </w:r>
      <w:r>
        <w:rPr>
          <w:rFonts w:hint="eastAsia" w:ascii="仿宋" w:hAnsi="仿宋" w:eastAsia="仿宋" w:cs="仿宋_GB2312"/>
          <w:sz w:val="32"/>
          <w:szCs w:val="32"/>
        </w:rPr>
        <w:t>271.18</w:t>
      </w:r>
      <w:r>
        <w:rPr>
          <w:rFonts w:hint="eastAsia" w:ascii="仿宋" w:hAnsi="仿宋" w:eastAsia="仿宋"/>
          <w:sz w:val="32"/>
          <w:szCs w:val="32"/>
        </w:rPr>
        <w:t>万元、住房保障支出438.53万元。</w:t>
      </w:r>
    </w:p>
    <w:p>
      <w:pPr>
        <w:ind w:firstLine="640" w:firstLineChars="200"/>
        <w:jc w:val="left"/>
        <w:rPr>
          <w:rFonts w:ascii="黑体" w:hAnsi="黑体" w:eastAsia="黑体"/>
          <w:sz w:val="32"/>
          <w:szCs w:val="32"/>
        </w:rPr>
      </w:pPr>
      <w:r>
        <w:rPr>
          <w:rFonts w:hint="eastAsia" w:ascii="黑体" w:hAnsi="黑体" w:eastAsia="黑体"/>
          <w:sz w:val="32"/>
          <w:szCs w:val="32"/>
        </w:rPr>
        <w:t>二、关于海南省三亚监狱</w:t>
      </w:r>
      <w:r>
        <w:rPr>
          <w:rFonts w:hint="eastAsia" w:ascii="仿宋_GB2312" w:hAnsi="黑体" w:eastAsia="仿宋_GB2312" w:cs="仿宋_GB2312"/>
          <w:sz w:val="32"/>
          <w:szCs w:val="32"/>
        </w:rPr>
        <w:t>2021</w:t>
      </w:r>
      <w:r>
        <w:rPr>
          <w:rFonts w:hint="eastAsia" w:ascii="黑体" w:hAnsi="黑体" w:eastAsia="黑体"/>
          <w:sz w:val="32"/>
          <w:szCs w:val="32"/>
        </w:rPr>
        <w:t>年一般公共预算当年拨款情况说明</w:t>
      </w:r>
    </w:p>
    <w:p>
      <w:pPr>
        <w:ind w:firstLine="640" w:firstLineChars="200"/>
        <w:jc w:val="left"/>
        <w:rPr>
          <w:rFonts w:ascii="仿宋" w:hAnsi="仿宋" w:eastAsia="仿宋"/>
          <w:sz w:val="32"/>
          <w:szCs w:val="32"/>
        </w:rPr>
      </w:pPr>
      <w:r>
        <w:rPr>
          <w:rFonts w:hint="eastAsia" w:ascii="仿宋" w:hAnsi="仿宋" w:eastAsia="仿宋"/>
          <w:sz w:val="32"/>
          <w:szCs w:val="32"/>
        </w:rPr>
        <w:t>（一）一般公共预算当年规模变化情况</w:t>
      </w:r>
    </w:p>
    <w:p>
      <w:pPr>
        <w:ind w:firstLine="640" w:firstLineChars="200"/>
        <w:rPr>
          <w:rFonts w:ascii="仿宋" w:hAnsi="仿宋" w:eastAsia="仿宋"/>
          <w:sz w:val="32"/>
          <w:szCs w:val="32"/>
        </w:rPr>
      </w:pPr>
      <w:r>
        <w:rPr>
          <w:rFonts w:hint="eastAsia" w:ascii="仿宋" w:hAnsi="仿宋" w:eastAsia="仿宋"/>
          <w:sz w:val="32"/>
          <w:szCs w:val="32"/>
        </w:rPr>
        <w:t>海南省三亚监狱2021年一般公共预算当年拨款</w:t>
      </w:r>
      <w:r>
        <w:rPr>
          <w:rFonts w:hint="eastAsia" w:ascii="仿宋" w:hAnsi="仿宋" w:eastAsia="仿宋" w:cs="仿宋_GB2312"/>
          <w:sz w:val="32"/>
          <w:szCs w:val="32"/>
        </w:rPr>
        <w:t>11,500.14</w:t>
      </w:r>
      <w:r>
        <w:rPr>
          <w:rFonts w:hint="eastAsia" w:ascii="仿宋" w:hAnsi="仿宋" w:eastAsia="仿宋"/>
          <w:sz w:val="32"/>
          <w:szCs w:val="32"/>
        </w:rPr>
        <w:t>万元，比上年预算数</w:t>
      </w:r>
      <w:r>
        <w:rPr>
          <w:rFonts w:hint="eastAsia" w:ascii="仿宋" w:hAnsi="仿宋" w:eastAsia="仿宋" w:cs="仿宋_GB2312"/>
          <w:sz w:val="32"/>
          <w:szCs w:val="32"/>
        </w:rPr>
        <w:t>增加1,571.20</w:t>
      </w:r>
      <w:r>
        <w:rPr>
          <w:rFonts w:hint="eastAsia" w:ascii="仿宋" w:hAnsi="仿宋" w:eastAsia="仿宋"/>
          <w:sz w:val="32"/>
          <w:szCs w:val="32"/>
        </w:rPr>
        <w:t>万元，预算数</w:t>
      </w:r>
      <w:r>
        <w:rPr>
          <w:rFonts w:hint="eastAsia" w:ascii="仿宋" w:hAnsi="仿宋" w:eastAsia="仿宋" w:cs="仿宋_GB2312"/>
          <w:sz w:val="32"/>
          <w:szCs w:val="32"/>
        </w:rPr>
        <w:t>增加的</w:t>
      </w:r>
      <w:r>
        <w:rPr>
          <w:rFonts w:hint="eastAsia" w:ascii="仿宋" w:hAnsi="仿宋" w:eastAsia="仿宋"/>
          <w:sz w:val="32"/>
          <w:szCs w:val="32"/>
        </w:rPr>
        <w:t>主要原因有以下三点：一是中央转移支付资金列入年度预算；二是增加辅警项目预算；三是社保、公积金等缴费基数调整的影响。</w:t>
      </w:r>
    </w:p>
    <w:p>
      <w:pPr>
        <w:ind w:firstLine="640" w:firstLineChars="200"/>
        <w:jc w:val="left"/>
        <w:rPr>
          <w:rFonts w:ascii="仿宋" w:hAnsi="仿宋" w:eastAsia="仿宋"/>
          <w:sz w:val="32"/>
          <w:szCs w:val="32"/>
        </w:rPr>
      </w:pPr>
      <w:r>
        <w:rPr>
          <w:rFonts w:hint="eastAsia" w:ascii="仿宋" w:hAnsi="仿宋" w:eastAsia="仿宋"/>
          <w:sz w:val="32"/>
          <w:szCs w:val="32"/>
        </w:rPr>
        <w:t>（二）一般公共预算当年拨款结构情况</w:t>
      </w:r>
    </w:p>
    <w:p>
      <w:pPr>
        <w:ind w:firstLine="640" w:firstLineChars="200"/>
        <w:rPr>
          <w:rFonts w:ascii="仿宋" w:hAnsi="仿宋" w:eastAsia="仿宋" w:cs="仿宋_GB2312"/>
          <w:sz w:val="32"/>
          <w:szCs w:val="32"/>
        </w:rPr>
      </w:pPr>
      <w:r>
        <w:rPr>
          <w:rFonts w:hint="eastAsia" w:ascii="仿宋" w:hAnsi="仿宋" w:eastAsia="仿宋"/>
          <w:sz w:val="32"/>
          <w:szCs w:val="32"/>
        </w:rPr>
        <w:t>公共安全</w:t>
      </w:r>
      <w:r>
        <w:rPr>
          <w:rFonts w:hint="eastAsia" w:ascii="仿宋" w:hAnsi="仿宋" w:eastAsia="仿宋" w:cs="仿宋_GB2312"/>
          <w:sz w:val="32"/>
          <w:szCs w:val="32"/>
        </w:rPr>
        <w:t>（类）支出10,225.28</w:t>
      </w:r>
      <w:r>
        <w:rPr>
          <w:rFonts w:hint="eastAsia" w:ascii="仿宋" w:hAnsi="仿宋" w:eastAsia="仿宋"/>
          <w:sz w:val="32"/>
          <w:szCs w:val="32"/>
        </w:rPr>
        <w:t>万元，占</w:t>
      </w:r>
      <w:r>
        <w:rPr>
          <w:rFonts w:hint="eastAsia" w:ascii="仿宋" w:hAnsi="仿宋" w:eastAsia="仿宋" w:cs="仿宋_GB2312"/>
          <w:sz w:val="32"/>
          <w:szCs w:val="32"/>
        </w:rPr>
        <w:t>88.91</w:t>
      </w:r>
      <w:r>
        <w:rPr>
          <w:rFonts w:hint="eastAsia" w:ascii="仿宋" w:hAnsi="仿宋" w:eastAsia="仿宋"/>
          <w:sz w:val="32"/>
          <w:szCs w:val="32"/>
        </w:rPr>
        <w:t>%；社会保障和就业（类）</w:t>
      </w:r>
      <w:r>
        <w:rPr>
          <w:rFonts w:hint="eastAsia" w:ascii="仿宋" w:hAnsi="仿宋" w:eastAsia="仿宋" w:cs="仿宋_GB2312"/>
          <w:sz w:val="32"/>
          <w:szCs w:val="32"/>
        </w:rPr>
        <w:t>支出565.15</w:t>
      </w:r>
      <w:r>
        <w:rPr>
          <w:rFonts w:hint="eastAsia" w:ascii="仿宋" w:hAnsi="仿宋" w:eastAsia="仿宋"/>
          <w:sz w:val="32"/>
          <w:szCs w:val="32"/>
        </w:rPr>
        <w:t>万元，占4.91%；卫生健康（类）</w:t>
      </w:r>
      <w:r>
        <w:rPr>
          <w:rFonts w:hint="eastAsia" w:ascii="仿宋" w:hAnsi="仿宋" w:eastAsia="仿宋" w:cs="仿宋_GB2312"/>
          <w:sz w:val="32"/>
          <w:szCs w:val="32"/>
        </w:rPr>
        <w:t>支出271.18</w:t>
      </w:r>
      <w:r>
        <w:rPr>
          <w:rFonts w:hint="eastAsia" w:ascii="仿宋" w:hAnsi="仿宋" w:eastAsia="仿宋"/>
          <w:sz w:val="32"/>
          <w:szCs w:val="32"/>
        </w:rPr>
        <w:t>万元，占</w:t>
      </w:r>
      <w:r>
        <w:rPr>
          <w:rFonts w:hint="eastAsia" w:ascii="仿宋" w:hAnsi="仿宋" w:eastAsia="仿宋" w:cs="仿宋_GB2312"/>
          <w:sz w:val="32"/>
          <w:szCs w:val="32"/>
        </w:rPr>
        <w:t>2.36</w:t>
      </w:r>
      <w:r>
        <w:rPr>
          <w:rFonts w:hint="eastAsia" w:ascii="仿宋" w:hAnsi="仿宋" w:eastAsia="仿宋"/>
          <w:sz w:val="32"/>
          <w:szCs w:val="32"/>
        </w:rPr>
        <w:t>%；住房保障（类）</w:t>
      </w:r>
      <w:r>
        <w:rPr>
          <w:rFonts w:hint="eastAsia" w:ascii="仿宋" w:hAnsi="仿宋" w:eastAsia="仿宋" w:cs="仿宋_GB2312"/>
          <w:sz w:val="32"/>
          <w:szCs w:val="32"/>
        </w:rPr>
        <w:t>支出</w:t>
      </w:r>
      <w:r>
        <w:rPr>
          <w:rFonts w:hint="eastAsia" w:ascii="仿宋" w:hAnsi="仿宋" w:eastAsia="仿宋"/>
          <w:sz w:val="32"/>
          <w:szCs w:val="32"/>
        </w:rPr>
        <w:t>438.53万元，占</w:t>
      </w:r>
      <w:r>
        <w:rPr>
          <w:rFonts w:hint="eastAsia" w:ascii="仿宋" w:hAnsi="仿宋" w:eastAsia="仿宋" w:cs="仿宋_GB2312"/>
          <w:sz w:val="32"/>
          <w:szCs w:val="32"/>
        </w:rPr>
        <w:t>3.82</w:t>
      </w:r>
      <w:r>
        <w:rPr>
          <w:rFonts w:hint="eastAsia" w:ascii="仿宋" w:hAnsi="仿宋" w:eastAsia="仿宋"/>
          <w:sz w:val="32"/>
          <w:szCs w:val="32"/>
        </w:rPr>
        <w:t>%。</w:t>
      </w:r>
    </w:p>
    <w:p>
      <w:pPr>
        <w:ind w:firstLine="640" w:firstLineChars="200"/>
        <w:jc w:val="left"/>
        <w:rPr>
          <w:rFonts w:ascii="仿宋" w:hAnsi="仿宋" w:eastAsia="仿宋"/>
          <w:sz w:val="32"/>
          <w:szCs w:val="32"/>
        </w:rPr>
      </w:pPr>
      <w:r>
        <w:rPr>
          <w:rFonts w:hint="eastAsia" w:ascii="仿宋" w:hAnsi="仿宋" w:eastAsia="仿宋"/>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cs="仿宋_GB2312"/>
          <w:sz w:val="32"/>
          <w:szCs w:val="32"/>
        </w:rPr>
        <w:t>1.</w:t>
      </w:r>
      <w:r>
        <w:rPr>
          <w:rFonts w:hint="eastAsia" w:ascii="仿宋" w:hAnsi="仿宋" w:eastAsia="仿宋"/>
          <w:sz w:val="32"/>
          <w:szCs w:val="32"/>
        </w:rPr>
        <w:t xml:space="preserve"> 公共安全</w:t>
      </w:r>
      <w:r>
        <w:rPr>
          <w:rFonts w:hint="eastAsia" w:ascii="仿宋" w:hAnsi="仿宋" w:eastAsia="仿宋" w:cs="仿宋_GB2312"/>
          <w:sz w:val="32"/>
          <w:szCs w:val="32"/>
        </w:rPr>
        <w:t>（类）监狱（款）行政运行（项）2021</w:t>
      </w:r>
      <w:r>
        <w:rPr>
          <w:rFonts w:hint="eastAsia" w:ascii="仿宋" w:hAnsi="仿宋" w:eastAsia="仿宋"/>
          <w:sz w:val="32"/>
          <w:szCs w:val="32"/>
        </w:rPr>
        <w:t>年预算数为</w:t>
      </w:r>
      <w:r>
        <w:rPr>
          <w:rFonts w:hint="eastAsia" w:ascii="仿宋" w:hAnsi="仿宋" w:eastAsia="仿宋" w:cs="仿宋_GB2312"/>
          <w:sz w:val="32"/>
          <w:szCs w:val="32"/>
        </w:rPr>
        <w:t>6,852.63</w:t>
      </w:r>
      <w:r>
        <w:rPr>
          <w:rFonts w:hint="eastAsia" w:ascii="仿宋" w:hAnsi="仿宋" w:eastAsia="仿宋"/>
          <w:sz w:val="32"/>
          <w:szCs w:val="32"/>
        </w:rPr>
        <w:t>万元，比上年预算数</w:t>
      </w:r>
      <w:r>
        <w:rPr>
          <w:rFonts w:hint="eastAsia" w:ascii="仿宋" w:hAnsi="仿宋" w:eastAsia="仿宋" w:cs="仿宋_GB2312"/>
          <w:sz w:val="32"/>
          <w:szCs w:val="32"/>
        </w:rPr>
        <w:t>增加495.88</w:t>
      </w:r>
      <w:r>
        <w:rPr>
          <w:rFonts w:hint="eastAsia" w:ascii="仿宋" w:hAnsi="仿宋" w:eastAsia="仿宋"/>
          <w:sz w:val="32"/>
          <w:szCs w:val="32"/>
        </w:rPr>
        <w:t>万元，造成增加的原因有两点：一是辅警工资等预算的增加；二是警衔套改干警工资基数增加。</w:t>
      </w:r>
    </w:p>
    <w:p>
      <w:pPr>
        <w:ind w:firstLine="640" w:firstLineChars="200"/>
        <w:rPr>
          <w:rFonts w:ascii="仿宋" w:hAnsi="仿宋" w:eastAsia="仿宋"/>
          <w:sz w:val="32"/>
          <w:szCs w:val="32"/>
        </w:rPr>
      </w:pPr>
      <w:r>
        <w:rPr>
          <w:rFonts w:hint="eastAsia" w:ascii="仿宋" w:hAnsi="仿宋" w:eastAsia="仿宋" w:cs="仿宋_GB2312"/>
          <w:sz w:val="32"/>
          <w:szCs w:val="32"/>
        </w:rPr>
        <w:t>2.</w:t>
      </w:r>
      <w:r>
        <w:rPr>
          <w:rFonts w:hint="eastAsia" w:ascii="仿宋" w:hAnsi="仿宋" w:eastAsia="仿宋"/>
          <w:sz w:val="32"/>
          <w:szCs w:val="32"/>
        </w:rPr>
        <w:t xml:space="preserve"> 公共安全</w:t>
      </w:r>
      <w:r>
        <w:rPr>
          <w:rFonts w:hint="eastAsia" w:ascii="仿宋" w:hAnsi="仿宋" w:eastAsia="仿宋" w:cs="仿宋_GB2312"/>
          <w:sz w:val="32"/>
          <w:szCs w:val="32"/>
        </w:rPr>
        <w:t>（类）监狱（款）一般行政管理事务（项）2021</w:t>
      </w:r>
      <w:r>
        <w:rPr>
          <w:rFonts w:hint="eastAsia" w:ascii="仿宋" w:hAnsi="仿宋" w:eastAsia="仿宋"/>
          <w:sz w:val="32"/>
          <w:szCs w:val="32"/>
        </w:rPr>
        <w:t>年预算数为</w:t>
      </w:r>
      <w:r>
        <w:rPr>
          <w:rFonts w:hint="eastAsia" w:ascii="仿宋" w:hAnsi="仿宋" w:eastAsia="仿宋" w:cs="仿宋_GB2312"/>
          <w:sz w:val="32"/>
          <w:szCs w:val="32"/>
        </w:rPr>
        <w:t>92.48</w:t>
      </w:r>
      <w:r>
        <w:rPr>
          <w:rFonts w:hint="eastAsia" w:ascii="仿宋" w:hAnsi="仿宋" w:eastAsia="仿宋"/>
          <w:sz w:val="32"/>
          <w:szCs w:val="32"/>
        </w:rPr>
        <w:t>万元，比上年预算数</w:t>
      </w:r>
      <w:r>
        <w:rPr>
          <w:rFonts w:hint="eastAsia" w:ascii="仿宋" w:hAnsi="仿宋" w:eastAsia="仿宋" w:cs="仿宋_GB2312"/>
          <w:sz w:val="32"/>
          <w:szCs w:val="32"/>
        </w:rPr>
        <w:t>增加42.48</w:t>
      </w:r>
      <w:r>
        <w:rPr>
          <w:rFonts w:hint="eastAsia" w:ascii="仿宋" w:hAnsi="仿宋" w:eastAsia="仿宋"/>
          <w:sz w:val="32"/>
          <w:szCs w:val="32"/>
        </w:rPr>
        <w:t>万元，增加的主要原因是增加辅警项目预算。</w:t>
      </w:r>
    </w:p>
    <w:p>
      <w:pPr>
        <w:ind w:firstLine="640" w:firstLineChars="200"/>
        <w:rPr>
          <w:rFonts w:ascii="仿宋" w:hAnsi="仿宋" w:eastAsia="仿宋"/>
          <w:sz w:val="32"/>
          <w:szCs w:val="32"/>
        </w:rPr>
      </w:pPr>
      <w:r>
        <w:rPr>
          <w:rFonts w:hint="eastAsia" w:ascii="仿宋" w:hAnsi="仿宋" w:eastAsia="仿宋" w:cs="仿宋_GB2312"/>
          <w:sz w:val="32"/>
          <w:szCs w:val="32"/>
        </w:rPr>
        <w:t>3.</w:t>
      </w:r>
      <w:r>
        <w:rPr>
          <w:rFonts w:hint="eastAsia" w:ascii="仿宋" w:hAnsi="仿宋" w:eastAsia="仿宋"/>
          <w:sz w:val="32"/>
          <w:szCs w:val="32"/>
        </w:rPr>
        <w:t xml:space="preserve"> 公共安全</w:t>
      </w:r>
      <w:r>
        <w:rPr>
          <w:rFonts w:hint="eastAsia" w:ascii="仿宋" w:hAnsi="仿宋" w:eastAsia="仿宋" w:cs="仿宋_GB2312"/>
          <w:sz w:val="32"/>
          <w:szCs w:val="32"/>
        </w:rPr>
        <w:t>（类）监狱（款）犯人生活（项）2021</w:t>
      </w:r>
      <w:r>
        <w:rPr>
          <w:rFonts w:hint="eastAsia" w:ascii="仿宋" w:hAnsi="仿宋" w:eastAsia="仿宋"/>
          <w:sz w:val="32"/>
          <w:szCs w:val="32"/>
        </w:rPr>
        <w:t>年预算数为</w:t>
      </w:r>
      <w:r>
        <w:rPr>
          <w:rFonts w:hint="eastAsia" w:ascii="仿宋" w:hAnsi="仿宋" w:eastAsia="仿宋" w:cs="仿宋_GB2312"/>
          <w:sz w:val="32"/>
          <w:szCs w:val="32"/>
        </w:rPr>
        <w:t>1,499.16</w:t>
      </w:r>
      <w:r>
        <w:rPr>
          <w:rFonts w:hint="eastAsia" w:ascii="仿宋" w:hAnsi="仿宋" w:eastAsia="仿宋"/>
          <w:sz w:val="32"/>
          <w:szCs w:val="32"/>
        </w:rPr>
        <w:t>万元，与上年预算数</w:t>
      </w:r>
      <w:r>
        <w:rPr>
          <w:rFonts w:hint="eastAsia" w:ascii="仿宋" w:hAnsi="仿宋" w:eastAsia="仿宋" w:cs="仿宋_GB2312"/>
          <w:sz w:val="32"/>
          <w:szCs w:val="32"/>
        </w:rPr>
        <w:t>持平</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cs="仿宋_GB2312"/>
          <w:sz w:val="32"/>
          <w:szCs w:val="32"/>
        </w:rPr>
        <w:t>4.</w:t>
      </w:r>
      <w:r>
        <w:rPr>
          <w:rFonts w:hint="eastAsia" w:ascii="仿宋" w:hAnsi="仿宋" w:eastAsia="仿宋"/>
          <w:sz w:val="32"/>
          <w:szCs w:val="32"/>
        </w:rPr>
        <w:t xml:space="preserve"> 公共安全</w:t>
      </w:r>
      <w:r>
        <w:rPr>
          <w:rFonts w:hint="eastAsia" w:ascii="仿宋" w:hAnsi="仿宋" w:eastAsia="仿宋" w:cs="仿宋_GB2312"/>
          <w:sz w:val="32"/>
          <w:szCs w:val="32"/>
        </w:rPr>
        <w:t>（类）监狱（款）犯人改造（项）2021</w:t>
      </w:r>
      <w:r>
        <w:rPr>
          <w:rFonts w:hint="eastAsia" w:ascii="仿宋" w:hAnsi="仿宋" w:eastAsia="仿宋"/>
          <w:sz w:val="32"/>
          <w:szCs w:val="32"/>
        </w:rPr>
        <w:t>年预算数为</w:t>
      </w:r>
      <w:r>
        <w:rPr>
          <w:rFonts w:hint="eastAsia" w:ascii="仿宋" w:hAnsi="仿宋" w:eastAsia="仿宋" w:cs="仿宋_GB2312"/>
          <w:sz w:val="32"/>
          <w:szCs w:val="32"/>
        </w:rPr>
        <w:t>300.07</w:t>
      </w:r>
      <w:r>
        <w:rPr>
          <w:rFonts w:hint="eastAsia" w:ascii="仿宋" w:hAnsi="仿宋" w:eastAsia="仿宋"/>
          <w:sz w:val="32"/>
          <w:szCs w:val="32"/>
        </w:rPr>
        <w:t>万元，比上年预算数</w:t>
      </w:r>
      <w:r>
        <w:rPr>
          <w:rFonts w:hint="eastAsia" w:ascii="仿宋" w:hAnsi="仿宋" w:eastAsia="仿宋" w:cs="仿宋_GB2312"/>
          <w:sz w:val="32"/>
          <w:szCs w:val="32"/>
        </w:rPr>
        <w:t>增加82.23</w:t>
      </w:r>
      <w:r>
        <w:rPr>
          <w:rFonts w:hint="eastAsia" w:ascii="仿宋" w:hAnsi="仿宋" w:eastAsia="仿宋"/>
          <w:sz w:val="32"/>
          <w:szCs w:val="32"/>
        </w:rPr>
        <w:t>万元，增加的主要原因是中央转移支付资金项目列入年度预算。</w:t>
      </w:r>
    </w:p>
    <w:p>
      <w:pPr>
        <w:ind w:firstLine="640" w:firstLineChars="200"/>
        <w:rPr>
          <w:rFonts w:ascii="仿宋" w:hAnsi="仿宋" w:eastAsia="仿宋"/>
          <w:sz w:val="32"/>
          <w:szCs w:val="32"/>
        </w:rPr>
      </w:pPr>
      <w:r>
        <w:rPr>
          <w:rFonts w:hint="eastAsia" w:ascii="仿宋" w:hAnsi="仿宋" w:eastAsia="仿宋" w:cs="仿宋_GB2312"/>
          <w:sz w:val="32"/>
          <w:szCs w:val="32"/>
        </w:rPr>
        <w:t>5.</w:t>
      </w:r>
      <w:r>
        <w:rPr>
          <w:rFonts w:hint="eastAsia" w:ascii="仿宋" w:hAnsi="仿宋" w:eastAsia="仿宋"/>
          <w:sz w:val="32"/>
          <w:szCs w:val="32"/>
        </w:rPr>
        <w:t xml:space="preserve"> 公共安全</w:t>
      </w:r>
      <w:r>
        <w:rPr>
          <w:rFonts w:hint="eastAsia" w:ascii="仿宋" w:hAnsi="仿宋" w:eastAsia="仿宋" w:cs="仿宋_GB2312"/>
          <w:sz w:val="32"/>
          <w:szCs w:val="32"/>
        </w:rPr>
        <w:t>（类）监狱（款）狱政设施建设（项）2021</w:t>
      </w:r>
      <w:r>
        <w:rPr>
          <w:rFonts w:hint="eastAsia" w:ascii="仿宋" w:hAnsi="仿宋" w:eastAsia="仿宋"/>
          <w:sz w:val="32"/>
          <w:szCs w:val="32"/>
        </w:rPr>
        <w:t>年预算数为</w:t>
      </w:r>
      <w:r>
        <w:rPr>
          <w:rFonts w:hint="eastAsia" w:ascii="仿宋" w:hAnsi="仿宋" w:eastAsia="仿宋" w:cs="仿宋_GB2312"/>
          <w:sz w:val="32"/>
          <w:szCs w:val="32"/>
        </w:rPr>
        <w:t>662.73</w:t>
      </w:r>
      <w:r>
        <w:rPr>
          <w:rFonts w:hint="eastAsia" w:ascii="仿宋" w:hAnsi="仿宋" w:eastAsia="仿宋"/>
          <w:sz w:val="32"/>
          <w:szCs w:val="32"/>
        </w:rPr>
        <w:t>万元，比上年预算数</w:t>
      </w:r>
      <w:r>
        <w:rPr>
          <w:rFonts w:hint="eastAsia" w:ascii="仿宋" w:hAnsi="仿宋" w:eastAsia="仿宋" w:cs="仿宋_GB2312"/>
          <w:sz w:val="32"/>
          <w:szCs w:val="32"/>
        </w:rPr>
        <w:t>增加634.60</w:t>
      </w:r>
      <w:r>
        <w:rPr>
          <w:rFonts w:hint="eastAsia" w:ascii="仿宋" w:hAnsi="仿宋" w:eastAsia="仿宋"/>
          <w:sz w:val="32"/>
          <w:szCs w:val="32"/>
        </w:rPr>
        <w:t>万元，增加的主要原因有两点：一是中央转移支付资金项目列入年度预算；二是结转上年未支出项目资金列入本年收入。</w:t>
      </w:r>
    </w:p>
    <w:p>
      <w:pPr>
        <w:ind w:firstLine="640" w:firstLineChars="200"/>
        <w:rPr>
          <w:rFonts w:ascii="仿宋" w:hAnsi="仿宋" w:eastAsia="仿宋"/>
          <w:sz w:val="32"/>
          <w:szCs w:val="32"/>
        </w:rPr>
      </w:pPr>
      <w:r>
        <w:rPr>
          <w:rFonts w:hint="eastAsia" w:ascii="仿宋" w:hAnsi="仿宋" w:eastAsia="仿宋" w:cs="仿宋_GB2312"/>
          <w:sz w:val="32"/>
          <w:szCs w:val="32"/>
        </w:rPr>
        <w:t>6.</w:t>
      </w:r>
      <w:r>
        <w:rPr>
          <w:rFonts w:hint="eastAsia" w:ascii="仿宋" w:hAnsi="仿宋" w:eastAsia="仿宋"/>
          <w:sz w:val="32"/>
          <w:szCs w:val="32"/>
        </w:rPr>
        <w:t xml:space="preserve"> 公共安全</w:t>
      </w:r>
      <w:r>
        <w:rPr>
          <w:rFonts w:hint="eastAsia" w:ascii="仿宋" w:hAnsi="仿宋" w:eastAsia="仿宋" w:cs="仿宋_GB2312"/>
          <w:sz w:val="32"/>
          <w:szCs w:val="32"/>
        </w:rPr>
        <w:t>（类）监狱（款）信息化建设（项）2021</w:t>
      </w:r>
      <w:r>
        <w:rPr>
          <w:rFonts w:hint="eastAsia" w:ascii="仿宋" w:hAnsi="仿宋" w:eastAsia="仿宋"/>
          <w:sz w:val="32"/>
          <w:szCs w:val="32"/>
        </w:rPr>
        <w:t>年预算数为</w:t>
      </w:r>
      <w:r>
        <w:rPr>
          <w:rFonts w:hint="eastAsia" w:ascii="仿宋" w:hAnsi="仿宋" w:eastAsia="仿宋" w:cs="仿宋_GB2312"/>
          <w:sz w:val="32"/>
          <w:szCs w:val="32"/>
        </w:rPr>
        <w:t>107.00</w:t>
      </w:r>
      <w:r>
        <w:rPr>
          <w:rFonts w:hint="eastAsia" w:ascii="仿宋" w:hAnsi="仿宋" w:eastAsia="仿宋"/>
          <w:sz w:val="32"/>
          <w:szCs w:val="32"/>
        </w:rPr>
        <w:t>万元，比上年预算数</w:t>
      </w:r>
      <w:r>
        <w:rPr>
          <w:rFonts w:hint="eastAsia" w:ascii="仿宋" w:hAnsi="仿宋" w:eastAsia="仿宋" w:cs="仿宋_GB2312"/>
          <w:sz w:val="32"/>
          <w:szCs w:val="32"/>
        </w:rPr>
        <w:t>减少202.99</w:t>
      </w:r>
      <w:r>
        <w:rPr>
          <w:rFonts w:hint="eastAsia" w:ascii="仿宋" w:hAnsi="仿宋" w:eastAsia="仿宋"/>
          <w:sz w:val="32"/>
          <w:szCs w:val="32"/>
        </w:rPr>
        <w:t>万元，减少的主要原因是2021年度没有一次性信息化建设项目，本年预算数用于信息化运维费用。</w:t>
      </w:r>
    </w:p>
    <w:p>
      <w:pPr>
        <w:ind w:firstLine="640" w:firstLineChars="200"/>
        <w:rPr>
          <w:rFonts w:ascii="仿宋" w:hAnsi="仿宋" w:eastAsia="仿宋"/>
          <w:sz w:val="32"/>
          <w:szCs w:val="32"/>
        </w:rPr>
      </w:pPr>
      <w:r>
        <w:rPr>
          <w:rFonts w:hint="eastAsia" w:ascii="仿宋" w:hAnsi="仿宋" w:eastAsia="仿宋" w:cs="仿宋_GB2312"/>
          <w:sz w:val="32"/>
          <w:szCs w:val="32"/>
        </w:rPr>
        <w:t>7.</w:t>
      </w:r>
      <w:r>
        <w:rPr>
          <w:rFonts w:hint="eastAsia" w:ascii="仿宋" w:hAnsi="仿宋" w:eastAsia="仿宋"/>
          <w:sz w:val="32"/>
          <w:szCs w:val="32"/>
        </w:rPr>
        <w:t xml:space="preserve"> 公共安全</w:t>
      </w:r>
      <w:r>
        <w:rPr>
          <w:rFonts w:hint="eastAsia" w:ascii="仿宋" w:hAnsi="仿宋" w:eastAsia="仿宋" w:cs="仿宋_GB2312"/>
          <w:sz w:val="32"/>
          <w:szCs w:val="32"/>
        </w:rPr>
        <w:t>（类）监狱（款）其他监狱支出（项）2021</w:t>
      </w:r>
      <w:r>
        <w:rPr>
          <w:rFonts w:hint="eastAsia" w:ascii="仿宋" w:hAnsi="仿宋" w:eastAsia="仿宋"/>
          <w:sz w:val="32"/>
          <w:szCs w:val="32"/>
        </w:rPr>
        <w:t>年预算数为</w:t>
      </w:r>
      <w:r>
        <w:rPr>
          <w:rFonts w:hint="eastAsia" w:ascii="仿宋" w:hAnsi="仿宋" w:eastAsia="仿宋" w:cs="仿宋_GB2312"/>
          <w:sz w:val="32"/>
          <w:szCs w:val="32"/>
        </w:rPr>
        <w:t>711.22</w:t>
      </w:r>
      <w:r>
        <w:rPr>
          <w:rFonts w:hint="eastAsia" w:ascii="仿宋" w:hAnsi="仿宋" w:eastAsia="仿宋"/>
          <w:sz w:val="32"/>
          <w:szCs w:val="32"/>
        </w:rPr>
        <w:t>万元，比上年预算数</w:t>
      </w:r>
      <w:r>
        <w:rPr>
          <w:rFonts w:hint="eastAsia" w:ascii="仿宋" w:hAnsi="仿宋" w:eastAsia="仿宋" w:cs="仿宋_GB2312"/>
          <w:sz w:val="32"/>
          <w:szCs w:val="32"/>
        </w:rPr>
        <w:t>增加544.15</w:t>
      </w:r>
      <w:r>
        <w:rPr>
          <w:rFonts w:hint="eastAsia" w:ascii="仿宋" w:hAnsi="仿宋" w:eastAsia="仿宋"/>
          <w:sz w:val="32"/>
          <w:szCs w:val="32"/>
        </w:rPr>
        <w:t>万元，增加的主要原因是中央转移支付资金项目列入年度预算。</w:t>
      </w:r>
    </w:p>
    <w:p>
      <w:pPr>
        <w:ind w:firstLine="640" w:firstLineChars="200"/>
        <w:rPr>
          <w:rFonts w:ascii="仿宋" w:hAnsi="仿宋" w:eastAsia="仿宋"/>
          <w:sz w:val="32"/>
          <w:szCs w:val="32"/>
        </w:rPr>
      </w:pPr>
      <w:r>
        <w:rPr>
          <w:rFonts w:hint="eastAsia" w:ascii="仿宋" w:hAnsi="仿宋" w:eastAsia="仿宋" w:cs="仿宋_GB2312"/>
          <w:sz w:val="32"/>
          <w:szCs w:val="32"/>
        </w:rPr>
        <w:t>8.</w:t>
      </w:r>
      <w:r>
        <w:rPr>
          <w:rFonts w:hint="eastAsia" w:ascii="仿宋" w:hAnsi="仿宋" w:eastAsia="仿宋"/>
          <w:sz w:val="32"/>
          <w:szCs w:val="32"/>
        </w:rPr>
        <w:t xml:space="preserve"> 社会保障和就业支出</w:t>
      </w:r>
      <w:r>
        <w:rPr>
          <w:rFonts w:hint="eastAsia" w:ascii="仿宋" w:hAnsi="仿宋" w:eastAsia="仿宋" w:cs="仿宋_GB2312"/>
          <w:sz w:val="32"/>
          <w:szCs w:val="32"/>
        </w:rPr>
        <w:t>（类）行政事业单位养老支出（款）机关事业单位基本养老保险缴费支出（项）2021</w:t>
      </w:r>
      <w:r>
        <w:rPr>
          <w:rFonts w:hint="eastAsia" w:ascii="仿宋" w:hAnsi="仿宋" w:eastAsia="仿宋"/>
          <w:sz w:val="32"/>
          <w:szCs w:val="32"/>
        </w:rPr>
        <w:t>年预算数为</w:t>
      </w:r>
      <w:r>
        <w:rPr>
          <w:rFonts w:hint="eastAsia" w:ascii="仿宋" w:hAnsi="仿宋" w:eastAsia="仿宋" w:cs="仿宋_GB2312"/>
          <w:sz w:val="32"/>
          <w:szCs w:val="32"/>
        </w:rPr>
        <w:t>510.46</w:t>
      </w:r>
      <w:r>
        <w:rPr>
          <w:rFonts w:hint="eastAsia" w:ascii="仿宋" w:hAnsi="仿宋" w:eastAsia="仿宋"/>
          <w:sz w:val="32"/>
          <w:szCs w:val="32"/>
        </w:rPr>
        <w:t>万元，比上年预算数</w:t>
      </w:r>
      <w:r>
        <w:rPr>
          <w:rFonts w:hint="eastAsia" w:ascii="仿宋" w:hAnsi="仿宋" w:eastAsia="仿宋" w:cs="仿宋_GB2312"/>
          <w:sz w:val="32"/>
          <w:szCs w:val="32"/>
        </w:rPr>
        <w:t>增加23.78</w:t>
      </w:r>
      <w:r>
        <w:rPr>
          <w:rFonts w:hint="eastAsia" w:ascii="仿宋" w:hAnsi="仿宋" w:eastAsia="仿宋"/>
          <w:sz w:val="32"/>
          <w:szCs w:val="32"/>
        </w:rPr>
        <w:t>万元，增加的主要原因是单位社保缴费基数进行了上调。</w:t>
      </w:r>
    </w:p>
    <w:p>
      <w:pPr>
        <w:ind w:firstLine="640" w:firstLineChars="200"/>
        <w:rPr>
          <w:rFonts w:ascii="仿宋" w:hAnsi="仿宋" w:eastAsia="仿宋"/>
          <w:sz w:val="32"/>
          <w:szCs w:val="32"/>
        </w:rPr>
      </w:pPr>
      <w:r>
        <w:rPr>
          <w:rFonts w:hint="eastAsia" w:ascii="仿宋" w:hAnsi="仿宋" w:eastAsia="仿宋" w:cs="仿宋_GB2312"/>
          <w:sz w:val="32"/>
          <w:szCs w:val="32"/>
        </w:rPr>
        <w:t>9.</w:t>
      </w:r>
      <w:r>
        <w:rPr>
          <w:rFonts w:hint="eastAsia" w:ascii="仿宋" w:hAnsi="仿宋" w:eastAsia="仿宋"/>
          <w:sz w:val="32"/>
          <w:szCs w:val="32"/>
        </w:rPr>
        <w:t xml:space="preserve"> 社会保障和就业支出</w:t>
      </w:r>
      <w:r>
        <w:rPr>
          <w:rFonts w:hint="eastAsia" w:ascii="仿宋" w:hAnsi="仿宋" w:eastAsia="仿宋" w:cs="仿宋_GB2312"/>
          <w:sz w:val="32"/>
          <w:szCs w:val="32"/>
        </w:rPr>
        <w:t>（类）行政事业单位养老支出（款）机关事业单位职业年金缴费支出（项）2021</w:t>
      </w:r>
      <w:r>
        <w:rPr>
          <w:rFonts w:hint="eastAsia" w:ascii="仿宋" w:hAnsi="仿宋" w:eastAsia="仿宋"/>
          <w:sz w:val="32"/>
          <w:szCs w:val="32"/>
        </w:rPr>
        <w:t>年预算数为</w:t>
      </w:r>
      <w:r>
        <w:rPr>
          <w:rFonts w:hint="eastAsia" w:ascii="仿宋" w:hAnsi="仿宋" w:eastAsia="仿宋" w:cs="仿宋_GB2312"/>
          <w:sz w:val="32"/>
          <w:szCs w:val="32"/>
        </w:rPr>
        <w:t>53.22</w:t>
      </w:r>
      <w:r>
        <w:rPr>
          <w:rFonts w:hint="eastAsia" w:ascii="仿宋" w:hAnsi="仿宋" w:eastAsia="仿宋"/>
          <w:sz w:val="32"/>
          <w:szCs w:val="32"/>
        </w:rPr>
        <w:t>万元，比上年预算数</w:t>
      </w:r>
      <w:r>
        <w:rPr>
          <w:rFonts w:hint="eastAsia" w:ascii="仿宋" w:hAnsi="仿宋" w:eastAsia="仿宋" w:cs="仿宋_GB2312"/>
          <w:sz w:val="32"/>
          <w:szCs w:val="32"/>
        </w:rPr>
        <w:t>减少3.50</w:t>
      </w:r>
      <w:r>
        <w:rPr>
          <w:rFonts w:hint="eastAsia" w:ascii="仿宋" w:hAnsi="仿宋" w:eastAsia="仿宋"/>
          <w:sz w:val="32"/>
          <w:szCs w:val="32"/>
        </w:rPr>
        <w:t>万元，减少的主要原因是退休人员记实职业年金减少。</w:t>
      </w:r>
    </w:p>
    <w:p>
      <w:pPr>
        <w:ind w:firstLine="640" w:firstLineChars="200"/>
        <w:rPr>
          <w:rFonts w:ascii="仿宋" w:hAnsi="仿宋" w:eastAsia="仿宋"/>
          <w:sz w:val="32"/>
          <w:szCs w:val="32"/>
        </w:rPr>
      </w:pPr>
      <w:r>
        <w:rPr>
          <w:rFonts w:hint="eastAsia" w:ascii="仿宋" w:hAnsi="仿宋" w:eastAsia="仿宋" w:cs="仿宋_GB2312"/>
          <w:sz w:val="32"/>
          <w:szCs w:val="32"/>
        </w:rPr>
        <w:t>10.</w:t>
      </w:r>
      <w:r>
        <w:rPr>
          <w:rFonts w:hint="eastAsia" w:ascii="仿宋" w:hAnsi="仿宋" w:eastAsia="仿宋"/>
          <w:sz w:val="32"/>
          <w:szCs w:val="32"/>
        </w:rPr>
        <w:t xml:space="preserve"> 社会保障和就业支出</w:t>
      </w:r>
      <w:r>
        <w:rPr>
          <w:rFonts w:hint="eastAsia" w:ascii="仿宋" w:hAnsi="仿宋" w:eastAsia="仿宋" w:cs="仿宋_GB2312"/>
          <w:sz w:val="32"/>
          <w:szCs w:val="32"/>
        </w:rPr>
        <w:t>（类）抚恤（款）其他优抚支出（项）2021</w:t>
      </w:r>
      <w:r>
        <w:rPr>
          <w:rFonts w:hint="eastAsia" w:ascii="仿宋" w:hAnsi="仿宋" w:eastAsia="仿宋"/>
          <w:sz w:val="32"/>
          <w:szCs w:val="32"/>
        </w:rPr>
        <w:t>年预算数为</w:t>
      </w:r>
      <w:r>
        <w:rPr>
          <w:rFonts w:hint="eastAsia" w:ascii="仿宋" w:hAnsi="仿宋" w:eastAsia="仿宋" w:cs="仿宋_GB2312"/>
          <w:sz w:val="32"/>
          <w:szCs w:val="32"/>
        </w:rPr>
        <w:t>1.48</w:t>
      </w:r>
      <w:r>
        <w:rPr>
          <w:rFonts w:hint="eastAsia" w:ascii="仿宋" w:hAnsi="仿宋" w:eastAsia="仿宋"/>
          <w:sz w:val="32"/>
          <w:szCs w:val="32"/>
        </w:rPr>
        <w:t>万元，与上年预算数</w:t>
      </w:r>
      <w:r>
        <w:rPr>
          <w:rFonts w:hint="eastAsia" w:ascii="仿宋" w:hAnsi="仿宋" w:eastAsia="仿宋" w:cs="仿宋_GB2312"/>
          <w:sz w:val="32"/>
          <w:szCs w:val="32"/>
        </w:rPr>
        <w:t>持平。</w:t>
      </w:r>
      <w:r>
        <w:rPr>
          <w:rFonts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cs="仿宋_GB2312"/>
          <w:sz w:val="32"/>
          <w:szCs w:val="32"/>
        </w:rPr>
        <w:t>11.</w:t>
      </w:r>
      <w:r>
        <w:rPr>
          <w:rFonts w:hint="eastAsia" w:ascii="仿宋" w:hAnsi="仿宋" w:eastAsia="仿宋"/>
          <w:sz w:val="32"/>
          <w:szCs w:val="32"/>
        </w:rPr>
        <w:t xml:space="preserve"> 卫生健康支出</w:t>
      </w:r>
      <w:r>
        <w:rPr>
          <w:rFonts w:hint="eastAsia" w:ascii="仿宋" w:hAnsi="仿宋" w:eastAsia="仿宋" w:cs="仿宋_GB2312"/>
          <w:sz w:val="32"/>
          <w:szCs w:val="32"/>
        </w:rPr>
        <w:t>（类）行政事业单位医疗（款）行政单位医疗（项）2021</w:t>
      </w:r>
      <w:r>
        <w:rPr>
          <w:rFonts w:hint="eastAsia" w:ascii="仿宋" w:hAnsi="仿宋" w:eastAsia="仿宋"/>
          <w:sz w:val="32"/>
          <w:szCs w:val="32"/>
        </w:rPr>
        <w:t>年预算数为</w:t>
      </w:r>
      <w:r>
        <w:rPr>
          <w:rFonts w:hint="eastAsia" w:ascii="仿宋" w:hAnsi="仿宋" w:eastAsia="仿宋" w:cs="仿宋_GB2312"/>
          <w:sz w:val="32"/>
          <w:szCs w:val="32"/>
        </w:rPr>
        <w:t>271.18</w:t>
      </w:r>
      <w:r>
        <w:rPr>
          <w:rFonts w:hint="eastAsia" w:ascii="仿宋" w:hAnsi="仿宋" w:eastAsia="仿宋"/>
          <w:sz w:val="32"/>
          <w:szCs w:val="32"/>
        </w:rPr>
        <w:t>万元，比上年预算数</w:t>
      </w:r>
      <w:r>
        <w:rPr>
          <w:rFonts w:hint="eastAsia" w:ascii="仿宋" w:hAnsi="仿宋" w:eastAsia="仿宋" w:cs="仿宋_GB2312"/>
          <w:sz w:val="32"/>
          <w:szCs w:val="32"/>
        </w:rPr>
        <w:t>增加12.63</w:t>
      </w:r>
      <w:r>
        <w:rPr>
          <w:rFonts w:hint="eastAsia" w:ascii="仿宋" w:hAnsi="仿宋" w:eastAsia="仿宋"/>
          <w:sz w:val="32"/>
          <w:szCs w:val="32"/>
        </w:rPr>
        <w:t>万元，增加的主要原因是单位社保缴费基数进行了上调。</w:t>
      </w:r>
    </w:p>
    <w:p>
      <w:pPr>
        <w:ind w:firstLine="640" w:firstLineChars="200"/>
        <w:rPr>
          <w:rFonts w:ascii="仿宋" w:hAnsi="仿宋" w:eastAsia="仿宋"/>
          <w:sz w:val="32"/>
          <w:szCs w:val="32"/>
        </w:rPr>
      </w:pPr>
      <w:r>
        <w:rPr>
          <w:rFonts w:hint="eastAsia" w:ascii="仿宋" w:hAnsi="仿宋" w:eastAsia="仿宋" w:cs="仿宋_GB2312"/>
          <w:sz w:val="32"/>
          <w:szCs w:val="32"/>
        </w:rPr>
        <w:t>12.</w:t>
      </w:r>
      <w:r>
        <w:rPr>
          <w:rFonts w:hint="eastAsia" w:ascii="仿宋" w:hAnsi="仿宋" w:eastAsia="仿宋"/>
          <w:sz w:val="32"/>
          <w:szCs w:val="32"/>
        </w:rPr>
        <w:t xml:space="preserve"> 住房保障支出</w:t>
      </w:r>
      <w:r>
        <w:rPr>
          <w:rFonts w:hint="eastAsia" w:ascii="仿宋" w:hAnsi="仿宋" w:eastAsia="仿宋" w:cs="仿宋_GB2312"/>
          <w:sz w:val="32"/>
          <w:szCs w:val="32"/>
        </w:rPr>
        <w:t>（类）住房改革支出（款）住房公积金（项）2021</w:t>
      </w:r>
      <w:r>
        <w:rPr>
          <w:rFonts w:hint="eastAsia" w:ascii="仿宋" w:hAnsi="仿宋" w:eastAsia="仿宋"/>
          <w:sz w:val="32"/>
          <w:szCs w:val="32"/>
        </w:rPr>
        <w:t>年预算数为</w:t>
      </w:r>
      <w:r>
        <w:rPr>
          <w:rFonts w:hint="eastAsia" w:ascii="仿宋" w:hAnsi="仿宋" w:eastAsia="仿宋" w:cs="仿宋_GB2312"/>
          <w:sz w:val="32"/>
          <w:szCs w:val="32"/>
        </w:rPr>
        <w:t>438.53</w:t>
      </w:r>
      <w:r>
        <w:rPr>
          <w:rFonts w:hint="eastAsia" w:ascii="仿宋" w:hAnsi="仿宋" w:eastAsia="仿宋"/>
          <w:sz w:val="32"/>
          <w:szCs w:val="32"/>
        </w:rPr>
        <w:t>万元，比上年预算数</w:t>
      </w:r>
      <w:r>
        <w:rPr>
          <w:rFonts w:hint="eastAsia" w:ascii="仿宋" w:hAnsi="仿宋" w:eastAsia="仿宋" w:cs="仿宋_GB2312"/>
          <w:sz w:val="32"/>
          <w:szCs w:val="32"/>
        </w:rPr>
        <w:t>减少15.34</w:t>
      </w:r>
      <w:r>
        <w:rPr>
          <w:rFonts w:hint="eastAsia" w:ascii="仿宋" w:hAnsi="仿宋" w:eastAsia="仿宋"/>
          <w:sz w:val="32"/>
          <w:szCs w:val="32"/>
        </w:rPr>
        <w:t>万元，减少的主要原因是单位公积金缴费基数进行了调整。</w:t>
      </w:r>
    </w:p>
    <w:p>
      <w:pPr>
        <w:ind w:firstLine="640" w:firstLineChars="200"/>
        <w:rPr>
          <w:rFonts w:ascii="黑体" w:hAnsi="黑体" w:eastAsia="黑体"/>
          <w:sz w:val="32"/>
          <w:szCs w:val="32"/>
        </w:rPr>
      </w:pPr>
      <w:r>
        <w:rPr>
          <w:rFonts w:hint="eastAsia" w:ascii="黑体" w:hAnsi="黑体" w:eastAsia="黑体"/>
          <w:sz w:val="32"/>
          <w:szCs w:val="32"/>
        </w:rPr>
        <w:t>三、关于海南省三亚监狱</w:t>
      </w:r>
      <w:r>
        <w:rPr>
          <w:rFonts w:hint="eastAsia" w:ascii="仿宋_GB2312" w:hAnsi="黑体" w:eastAsia="仿宋_GB2312" w:cs="仿宋_GB2312"/>
          <w:sz w:val="32"/>
          <w:szCs w:val="32"/>
        </w:rPr>
        <w:t>2021</w:t>
      </w:r>
      <w:r>
        <w:rPr>
          <w:rFonts w:hint="eastAsia" w:ascii="黑体" w:hAnsi="黑体" w:eastAsia="黑体"/>
          <w:sz w:val="32"/>
          <w:szCs w:val="32"/>
        </w:rPr>
        <w:t>年一般公共预算基本支出情况说明</w:t>
      </w:r>
    </w:p>
    <w:p>
      <w:pPr>
        <w:ind w:firstLine="640" w:firstLineChars="200"/>
        <w:rPr>
          <w:rFonts w:ascii="仿宋" w:hAnsi="仿宋" w:eastAsia="仿宋"/>
          <w:sz w:val="32"/>
          <w:szCs w:val="32"/>
        </w:rPr>
      </w:pPr>
      <w:r>
        <w:rPr>
          <w:rFonts w:hint="eastAsia" w:ascii="仿宋" w:hAnsi="仿宋" w:eastAsia="仿宋"/>
          <w:sz w:val="32"/>
          <w:szCs w:val="32"/>
        </w:rPr>
        <w:t>海南省三亚监狱2021年一般公共预算基本支出为</w:t>
      </w:r>
      <w:r>
        <w:rPr>
          <w:rFonts w:hint="eastAsia" w:ascii="仿宋" w:hAnsi="仿宋" w:eastAsia="仿宋" w:cs="仿宋_GB2312"/>
          <w:sz w:val="32"/>
          <w:szCs w:val="32"/>
        </w:rPr>
        <w:t>7,878.12</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cs="仿宋_GB2312"/>
          <w:sz w:val="32"/>
          <w:szCs w:val="32"/>
        </w:rPr>
        <w:t>6,578.81</w:t>
      </w:r>
      <w:r>
        <w:rPr>
          <w:rFonts w:hint="eastAsia" w:ascii="仿宋" w:hAnsi="仿宋" w:eastAsia="仿宋"/>
          <w:sz w:val="32"/>
          <w:szCs w:val="32"/>
        </w:rPr>
        <w:t>万元，主要包括：基本工资、津贴补贴、奖金、机关事业单位基本养老保险缴费、职业年金缴费、城镇职工基本医疗保险缴费、其他社会保障缴费、住房公积金、医疗费、其他工资福利支出、其他交通费用、生活补助、奖励金；</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cs="仿宋_GB2312"/>
          <w:sz w:val="32"/>
          <w:szCs w:val="32"/>
        </w:rPr>
        <w:t>1,299.31</w:t>
      </w:r>
      <w:r>
        <w:rPr>
          <w:rFonts w:hint="eastAsia" w:ascii="仿宋" w:hAnsi="仿宋" w:eastAsia="仿宋"/>
          <w:sz w:val="32"/>
          <w:szCs w:val="32"/>
        </w:rPr>
        <w:t>万元，主要包括：办公费、印刷费、手续费、水费、电费、邮电费、物业管理费、差旅费、维修(护)费、培训费、公务接待费、被装购置费、专用燃料费、劳务费、工会经费、公务用车运行维护费、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海南省三亚监狱</w:t>
      </w:r>
      <w:r>
        <w:rPr>
          <w:rFonts w:hint="eastAsia" w:ascii="仿宋_GB2312" w:hAnsi="黑体" w:eastAsia="仿宋_GB2312" w:cs="仿宋_GB2312"/>
          <w:sz w:val="32"/>
          <w:szCs w:val="32"/>
        </w:rPr>
        <w:t>2021</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 w:hAnsi="仿宋" w:eastAsia="仿宋" w:cs="Times New Roman"/>
          <w:sz w:val="32"/>
          <w:szCs w:val="32"/>
        </w:rPr>
      </w:pPr>
      <w:r>
        <w:rPr>
          <w:rFonts w:hint="eastAsia" w:ascii="仿宋" w:hAnsi="仿宋" w:eastAsia="仿宋"/>
          <w:sz w:val="32"/>
          <w:szCs w:val="32"/>
        </w:rPr>
        <w:t>海南省三亚监狱2021年一般公共预算“三公”经费预算数为</w:t>
      </w:r>
      <w:r>
        <w:rPr>
          <w:rFonts w:hint="eastAsia" w:ascii="仿宋" w:hAnsi="仿宋" w:eastAsia="仿宋" w:cs="仿宋_GB2312"/>
          <w:sz w:val="32"/>
          <w:szCs w:val="32"/>
        </w:rPr>
        <w:t>15.35</w:t>
      </w:r>
      <w:r>
        <w:rPr>
          <w:rFonts w:hint="eastAsia" w:ascii="仿宋" w:hAnsi="仿宋" w:eastAsia="仿宋"/>
          <w:sz w:val="32"/>
          <w:szCs w:val="32"/>
        </w:rPr>
        <w:t>万元，其中：</w:t>
      </w:r>
    </w:p>
    <w:p>
      <w:pPr>
        <w:ind w:firstLine="640" w:firstLineChars="200"/>
        <w:rPr>
          <w:rFonts w:ascii="Times New Roman" w:hAnsi="Times New Roman" w:eastAsia="仿宋_GB2312" w:cs="Times New Roman"/>
          <w:sz w:val="32"/>
          <w:shd w:val="clear" w:color="auto" w:fill="FFFFFF"/>
        </w:rPr>
      </w:pPr>
      <w:r>
        <w:rPr>
          <w:rFonts w:ascii="仿宋" w:hAnsi="仿宋" w:eastAsia="仿宋" w:cs="Times New Roman"/>
          <w:sz w:val="32"/>
          <w:shd w:val="clear" w:color="auto" w:fill="FFFFFF"/>
        </w:rPr>
        <w:t>公务用车购置及运行费</w:t>
      </w:r>
      <w:r>
        <w:rPr>
          <w:rFonts w:hint="eastAsia" w:ascii="仿宋" w:hAnsi="仿宋" w:eastAsia="仿宋" w:cs="仿宋_GB2312"/>
          <w:sz w:val="32"/>
          <w:szCs w:val="32"/>
        </w:rPr>
        <w:t>14.35</w:t>
      </w:r>
      <w:r>
        <w:rPr>
          <w:rFonts w:hint="eastAsia" w:ascii="仿宋" w:hAnsi="仿宋" w:eastAsia="仿宋"/>
          <w:sz w:val="32"/>
          <w:szCs w:val="32"/>
        </w:rPr>
        <w:t>万元（其中，</w:t>
      </w:r>
      <w:r>
        <w:rPr>
          <w:rFonts w:ascii="仿宋" w:hAnsi="仿宋" w:eastAsia="仿宋" w:cs="Times New Roman"/>
          <w:sz w:val="32"/>
          <w:shd w:val="clear" w:color="auto" w:fill="FFFFFF"/>
        </w:rPr>
        <w:t>公务用车购置</w:t>
      </w:r>
      <w:r>
        <w:rPr>
          <w:rFonts w:hint="eastAsia" w:ascii="仿宋" w:hAnsi="仿宋" w:eastAsia="仿宋" w:cs="Times New Roman"/>
          <w:sz w:val="32"/>
          <w:shd w:val="clear" w:color="auto" w:fill="FFFFFF"/>
        </w:rPr>
        <w:t>费</w:t>
      </w:r>
      <w:r>
        <w:rPr>
          <w:rFonts w:hint="eastAsia" w:ascii="仿宋" w:hAnsi="仿宋" w:eastAsia="仿宋" w:cs="仿宋_GB2312"/>
          <w:sz w:val="32"/>
          <w:szCs w:val="32"/>
        </w:rPr>
        <w:t>0.00</w:t>
      </w:r>
      <w:r>
        <w:rPr>
          <w:rFonts w:hint="eastAsia" w:ascii="仿宋" w:hAnsi="仿宋" w:eastAsia="仿宋"/>
          <w:sz w:val="32"/>
          <w:szCs w:val="32"/>
        </w:rPr>
        <w:t>万元</w:t>
      </w:r>
      <w:r>
        <w:rPr>
          <w:rFonts w:hint="eastAsia" w:ascii="仿宋" w:hAnsi="仿宋" w:eastAsia="仿宋" w:cs="Times New Roman"/>
          <w:sz w:val="32"/>
          <w:shd w:val="clear" w:color="auto" w:fill="FFFFFF"/>
        </w:rPr>
        <w:t>，公务用车</w:t>
      </w:r>
      <w:r>
        <w:rPr>
          <w:rFonts w:ascii="仿宋" w:hAnsi="仿宋" w:eastAsia="仿宋" w:cs="Times New Roman"/>
          <w:sz w:val="32"/>
          <w:shd w:val="clear" w:color="auto" w:fill="FFFFFF"/>
        </w:rPr>
        <w:t>运行费</w:t>
      </w:r>
      <w:r>
        <w:rPr>
          <w:rFonts w:hint="eastAsia" w:ascii="仿宋" w:hAnsi="仿宋" w:eastAsia="仿宋" w:cs="仿宋_GB2312"/>
          <w:sz w:val="32"/>
          <w:szCs w:val="32"/>
        </w:rPr>
        <w:t>14.35</w:t>
      </w:r>
      <w:r>
        <w:rPr>
          <w:rFonts w:hint="eastAsia" w:ascii="仿宋" w:hAnsi="仿宋" w:eastAsia="仿宋"/>
          <w:sz w:val="32"/>
          <w:szCs w:val="32"/>
        </w:rPr>
        <w:t>万元）</w:t>
      </w:r>
      <w:r>
        <w:rPr>
          <w:rFonts w:ascii="仿宋" w:hAnsi="仿宋" w:eastAsia="仿宋" w:cs="Times New Roman"/>
          <w:sz w:val="32"/>
          <w:shd w:val="clear" w:color="auto" w:fill="FFFFFF"/>
        </w:rPr>
        <w:t>，与</w:t>
      </w:r>
      <w:r>
        <w:rPr>
          <w:rFonts w:hint="eastAsia" w:ascii="仿宋" w:hAnsi="仿宋" w:eastAsia="仿宋" w:cs="Times New Roman"/>
          <w:sz w:val="32"/>
          <w:shd w:val="clear" w:color="auto" w:fill="FFFFFF"/>
        </w:rPr>
        <w:t>上</w:t>
      </w:r>
      <w:r>
        <w:rPr>
          <w:rFonts w:ascii="仿宋" w:hAnsi="仿宋" w:eastAsia="仿宋" w:cs="Times New Roman"/>
          <w:sz w:val="32"/>
          <w:shd w:val="clear" w:color="auto" w:fill="FFFFFF"/>
        </w:rPr>
        <w:t>年预算持平。</w:t>
      </w:r>
      <w:r>
        <w:rPr>
          <w:rFonts w:hint="eastAsia" w:ascii="仿宋" w:hAnsi="仿宋" w:eastAsia="仿宋" w:cs="Times New Roman"/>
          <w:sz w:val="32"/>
          <w:shd w:val="clear" w:color="auto" w:fill="FFFFFF"/>
        </w:rPr>
        <w:t>公务车保有量</w:t>
      </w:r>
      <w:r>
        <w:rPr>
          <w:rFonts w:hint="eastAsia" w:ascii="仿宋" w:hAnsi="仿宋" w:eastAsia="仿宋" w:cs="仿宋_GB2312"/>
          <w:sz w:val="32"/>
          <w:szCs w:val="32"/>
        </w:rPr>
        <w:t>12辆，计划购置0辆</w:t>
      </w:r>
      <w:r>
        <w:rPr>
          <w:rFonts w:hint="eastAsia" w:ascii="仿宋" w:hAnsi="仿宋" w:eastAsia="仿宋" w:cs="Times New Roman"/>
          <w:sz w:val="32"/>
          <w:shd w:val="clear" w:color="auto" w:fill="FFFFFF"/>
        </w:rPr>
        <w:t>；</w:t>
      </w:r>
      <w:r>
        <w:rPr>
          <w:rFonts w:ascii="仿宋" w:hAnsi="仿宋" w:eastAsia="仿宋" w:cs="Times New Roman"/>
          <w:sz w:val="32"/>
          <w:szCs w:val="32"/>
        </w:rPr>
        <w:t>公务接待费</w:t>
      </w:r>
      <w:r>
        <w:rPr>
          <w:rFonts w:hint="eastAsia" w:ascii="仿宋" w:hAnsi="仿宋" w:eastAsia="仿宋" w:cs="仿宋_GB2312"/>
          <w:sz w:val="32"/>
          <w:szCs w:val="32"/>
        </w:rPr>
        <w:t>1.00</w:t>
      </w:r>
      <w:r>
        <w:rPr>
          <w:rFonts w:ascii="仿宋" w:hAnsi="仿宋" w:eastAsia="仿宋" w:cs="Times New Roman"/>
          <w:sz w:val="32"/>
          <w:shd w:val="clear" w:color="auto" w:fill="FFFFFF"/>
        </w:rPr>
        <w:t>万元，</w:t>
      </w:r>
      <w:r>
        <w:rPr>
          <w:rFonts w:hint="eastAsia" w:ascii="仿宋" w:hAnsi="仿宋" w:eastAsia="仿宋" w:cs="Times New Roman"/>
          <w:sz w:val="32"/>
          <w:shd w:val="clear" w:color="auto" w:fill="FFFFFF"/>
        </w:rPr>
        <w:t>比上年预算数减少0.5万元，计划接待</w:t>
      </w:r>
      <w:r>
        <w:rPr>
          <w:rFonts w:hint="eastAsia" w:ascii="仿宋" w:hAnsi="仿宋" w:eastAsia="仿宋" w:cs="仿宋_GB2312"/>
          <w:sz w:val="32"/>
          <w:szCs w:val="32"/>
        </w:rPr>
        <w:t>5批50人</w:t>
      </w:r>
      <w:r>
        <w:rPr>
          <w:rFonts w:hint="eastAsia" w:ascii="仿宋" w:hAnsi="仿宋" w:eastAsia="仿宋"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五、关于海南省三亚监狱2021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海南省三亚监狱</w:t>
      </w:r>
      <w:r>
        <w:rPr>
          <w:rFonts w:hint="eastAsia" w:ascii="仿宋_GB2312" w:hAnsi="黑体" w:eastAsia="仿宋_GB2312" w:cs="仿宋_GB2312"/>
          <w:sz w:val="32"/>
          <w:szCs w:val="32"/>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 w:hAnsi="仿宋" w:eastAsia="仿宋"/>
          <w:sz w:val="32"/>
          <w:szCs w:val="32"/>
        </w:rPr>
      </w:pPr>
      <w:r>
        <w:rPr>
          <w:rFonts w:hint="eastAsia" w:ascii="仿宋" w:hAnsi="仿宋" w:eastAsia="仿宋" w:cs="仿宋_GB2312"/>
          <w:sz w:val="32"/>
          <w:szCs w:val="32"/>
        </w:rPr>
        <w:t>按照综合预算原则，</w:t>
      </w:r>
      <w:r>
        <w:rPr>
          <w:rFonts w:hint="eastAsia" w:ascii="仿宋" w:hAnsi="仿宋" w:eastAsia="仿宋"/>
          <w:sz w:val="32"/>
          <w:szCs w:val="32"/>
        </w:rPr>
        <w:t>海南省三亚监狱</w:t>
      </w:r>
      <w:r>
        <w:rPr>
          <w:rFonts w:hint="eastAsia" w:ascii="仿宋" w:hAnsi="仿宋" w:eastAsia="仿宋" w:cs="仿宋_GB2312"/>
          <w:sz w:val="32"/>
          <w:szCs w:val="32"/>
        </w:rPr>
        <w:t>所有收入和支出均纳入部门预算管理。收入包括：一般公共预算收入、其他财政资金收入、其他收入</w:t>
      </w:r>
      <w:r>
        <w:rPr>
          <w:rFonts w:hint="eastAsia" w:ascii="仿宋" w:hAnsi="仿宋" w:eastAsia="仿宋"/>
          <w:sz w:val="32"/>
          <w:szCs w:val="32"/>
        </w:rPr>
        <w:t>；支出包括：公共安全支出、社会保障和就业支出、卫生健康支出、住房保障支出。海南省三亚监狱2021年收支总预算</w:t>
      </w:r>
      <w:r>
        <w:rPr>
          <w:rFonts w:hint="eastAsia" w:ascii="仿宋" w:hAnsi="仿宋" w:eastAsia="仿宋" w:cs="仿宋_GB2312"/>
          <w:sz w:val="32"/>
          <w:szCs w:val="32"/>
        </w:rPr>
        <w:t>23,000.28</w:t>
      </w:r>
      <w:r>
        <w:rPr>
          <w:rFonts w:hint="eastAsia" w:ascii="仿宋" w:hAnsi="仿宋" w:eastAsia="仿宋"/>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海南省三亚监狱</w:t>
      </w:r>
      <w:r>
        <w:rPr>
          <w:rFonts w:hint="eastAsia" w:ascii="仿宋_GB2312" w:hAnsi="黑体" w:eastAsia="仿宋_GB2312" w:cs="仿宋_GB2312"/>
          <w:sz w:val="32"/>
          <w:szCs w:val="32"/>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 w:hAnsi="仿宋" w:eastAsia="仿宋"/>
          <w:sz w:val="32"/>
          <w:szCs w:val="32"/>
        </w:rPr>
        <w:t>海南省三亚监狱2021年收入预算</w:t>
      </w:r>
      <w:r>
        <w:rPr>
          <w:rFonts w:hint="eastAsia" w:ascii="仿宋" w:hAnsi="仿宋" w:eastAsia="仿宋" w:cs="仿宋_GB2312"/>
          <w:sz w:val="32"/>
          <w:szCs w:val="32"/>
        </w:rPr>
        <w:t>11,500.14</w:t>
      </w:r>
      <w:r>
        <w:rPr>
          <w:rFonts w:hint="eastAsia" w:ascii="仿宋" w:hAnsi="仿宋" w:eastAsia="仿宋"/>
          <w:sz w:val="32"/>
          <w:szCs w:val="32"/>
        </w:rPr>
        <w:t>万元，其中：上年结转</w:t>
      </w:r>
      <w:r>
        <w:rPr>
          <w:rFonts w:hint="eastAsia" w:ascii="仿宋" w:hAnsi="仿宋" w:eastAsia="仿宋" w:cs="仿宋_GB2312"/>
          <w:sz w:val="32"/>
          <w:szCs w:val="32"/>
        </w:rPr>
        <w:t>765.62</w:t>
      </w:r>
      <w:r>
        <w:rPr>
          <w:rFonts w:hint="eastAsia" w:ascii="仿宋" w:hAnsi="仿宋" w:eastAsia="仿宋"/>
          <w:sz w:val="32"/>
          <w:szCs w:val="32"/>
        </w:rPr>
        <w:t>万元，占</w:t>
      </w:r>
      <w:r>
        <w:rPr>
          <w:rFonts w:hint="eastAsia" w:ascii="仿宋" w:hAnsi="仿宋" w:eastAsia="仿宋" w:cs="仿宋_GB2312"/>
          <w:sz w:val="32"/>
          <w:szCs w:val="32"/>
        </w:rPr>
        <w:t>6.66</w:t>
      </w:r>
      <w:r>
        <w:rPr>
          <w:rFonts w:hint="eastAsia" w:ascii="仿宋" w:hAnsi="仿宋" w:eastAsia="仿宋"/>
          <w:sz w:val="32"/>
          <w:szCs w:val="32"/>
        </w:rPr>
        <w:t>%；经费拨款收入</w:t>
      </w:r>
      <w:r>
        <w:rPr>
          <w:rFonts w:hint="eastAsia" w:ascii="仿宋" w:hAnsi="仿宋" w:eastAsia="仿宋" w:cs="仿宋_GB2312"/>
          <w:sz w:val="32"/>
          <w:szCs w:val="32"/>
        </w:rPr>
        <w:t>10,734.52</w:t>
      </w:r>
      <w:r>
        <w:rPr>
          <w:rFonts w:hint="eastAsia" w:ascii="仿宋" w:hAnsi="仿宋" w:eastAsia="仿宋"/>
          <w:sz w:val="32"/>
          <w:szCs w:val="32"/>
        </w:rPr>
        <w:t>万元，占</w:t>
      </w:r>
      <w:r>
        <w:rPr>
          <w:rFonts w:hint="eastAsia" w:ascii="仿宋" w:hAnsi="仿宋" w:eastAsia="仿宋" w:cs="仿宋_GB2312"/>
          <w:sz w:val="32"/>
          <w:szCs w:val="32"/>
        </w:rPr>
        <w:t>93.34</w:t>
      </w:r>
      <w:r>
        <w:rPr>
          <w:rFonts w:hint="eastAsia" w:ascii="仿宋" w:hAnsi="仿宋" w:eastAsia="仿宋"/>
          <w:sz w:val="32"/>
          <w:szCs w:val="32"/>
        </w:rPr>
        <w:t>%。比上年预算数</w:t>
      </w:r>
      <w:r>
        <w:rPr>
          <w:rFonts w:hint="eastAsia" w:ascii="仿宋" w:hAnsi="仿宋" w:eastAsia="仿宋" w:cs="仿宋_GB2312"/>
          <w:sz w:val="32"/>
          <w:szCs w:val="32"/>
        </w:rPr>
        <w:t>增加1,571.20</w:t>
      </w:r>
      <w:r>
        <w:rPr>
          <w:rFonts w:hint="eastAsia" w:ascii="仿宋" w:hAnsi="仿宋" w:eastAsia="仿宋"/>
          <w:sz w:val="32"/>
          <w:szCs w:val="32"/>
        </w:rPr>
        <w:t>万元，主要原因有三点：一是中央转移支付资金列入年度预算；二是增加辅警项目预算；三是社保、公积金等缴费基数调整的影响</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海南省三亚监狱</w:t>
      </w:r>
      <w:r>
        <w:rPr>
          <w:rFonts w:hint="eastAsia" w:ascii="仿宋_GB2312" w:hAnsi="黑体" w:eastAsia="仿宋_GB2312" w:cs="仿宋_GB2312"/>
          <w:sz w:val="32"/>
          <w:szCs w:val="32"/>
        </w:rPr>
        <w:t>2021</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 w:hAnsi="仿宋" w:eastAsia="仿宋"/>
          <w:sz w:val="32"/>
          <w:szCs w:val="32"/>
        </w:rPr>
        <w:t>海南省三亚监狱2021年支出预算</w:t>
      </w:r>
      <w:r>
        <w:rPr>
          <w:rFonts w:hint="eastAsia" w:ascii="仿宋" w:hAnsi="仿宋" w:eastAsia="仿宋" w:cs="仿宋_GB2312"/>
          <w:sz w:val="32"/>
          <w:szCs w:val="32"/>
        </w:rPr>
        <w:t>11,500.14</w:t>
      </w:r>
      <w:r>
        <w:rPr>
          <w:rFonts w:hint="eastAsia" w:ascii="仿宋" w:hAnsi="仿宋" w:eastAsia="仿宋"/>
          <w:sz w:val="32"/>
          <w:szCs w:val="32"/>
        </w:rPr>
        <w:t>万元，其中：基本支出</w:t>
      </w:r>
      <w:r>
        <w:rPr>
          <w:rFonts w:hint="eastAsia" w:ascii="仿宋" w:hAnsi="仿宋" w:eastAsia="仿宋" w:cs="仿宋_GB2312"/>
          <w:sz w:val="32"/>
          <w:szCs w:val="32"/>
        </w:rPr>
        <w:t>7,878.12</w:t>
      </w:r>
      <w:r>
        <w:rPr>
          <w:rFonts w:hint="eastAsia" w:ascii="仿宋" w:hAnsi="仿宋" w:eastAsia="仿宋"/>
          <w:sz w:val="32"/>
          <w:szCs w:val="32"/>
        </w:rPr>
        <w:t>万元，占</w:t>
      </w:r>
      <w:r>
        <w:rPr>
          <w:rFonts w:hint="eastAsia" w:ascii="仿宋" w:hAnsi="仿宋" w:eastAsia="仿宋" w:cs="仿宋_GB2312"/>
          <w:sz w:val="32"/>
          <w:szCs w:val="32"/>
        </w:rPr>
        <w:t>68.50</w:t>
      </w:r>
      <w:r>
        <w:rPr>
          <w:rFonts w:hint="eastAsia" w:ascii="仿宋" w:hAnsi="仿宋" w:eastAsia="仿宋"/>
          <w:sz w:val="32"/>
          <w:szCs w:val="32"/>
        </w:rPr>
        <w:t>%；项目支出</w:t>
      </w:r>
      <w:r>
        <w:rPr>
          <w:rFonts w:hint="eastAsia" w:ascii="仿宋" w:hAnsi="仿宋" w:eastAsia="仿宋" w:cs="仿宋_GB2312"/>
          <w:sz w:val="32"/>
          <w:szCs w:val="32"/>
        </w:rPr>
        <w:t>3,622.02</w:t>
      </w:r>
      <w:r>
        <w:rPr>
          <w:rFonts w:hint="eastAsia" w:ascii="仿宋" w:hAnsi="仿宋" w:eastAsia="仿宋"/>
          <w:sz w:val="32"/>
          <w:szCs w:val="32"/>
        </w:rPr>
        <w:t>万元，占</w:t>
      </w:r>
      <w:r>
        <w:rPr>
          <w:rFonts w:hint="eastAsia" w:ascii="仿宋" w:hAnsi="仿宋" w:eastAsia="仿宋" w:cs="仿宋_GB2312"/>
          <w:sz w:val="32"/>
          <w:szCs w:val="32"/>
        </w:rPr>
        <w:t>31.50</w:t>
      </w:r>
      <w:r>
        <w:rPr>
          <w:rFonts w:hint="eastAsia" w:ascii="仿宋" w:hAnsi="仿宋" w:eastAsia="仿宋"/>
          <w:sz w:val="32"/>
          <w:szCs w:val="32"/>
        </w:rPr>
        <w:t>%。比上年预算数</w:t>
      </w:r>
      <w:r>
        <w:rPr>
          <w:rFonts w:hint="eastAsia" w:ascii="仿宋" w:hAnsi="仿宋" w:eastAsia="仿宋" w:cs="仿宋_GB2312"/>
          <w:sz w:val="32"/>
          <w:szCs w:val="32"/>
        </w:rPr>
        <w:t>增加1,571.20</w:t>
      </w:r>
      <w:r>
        <w:rPr>
          <w:rFonts w:hint="eastAsia" w:ascii="仿宋" w:hAnsi="仿宋" w:eastAsia="仿宋"/>
          <w:sz w:val="32"/>
          <w:szCs w:val="32"/>
        </w:rPr>
        <w:t>万元，主要原因有三点:一是中央转移支付资金列入年度预算；二是增加辅警项目预算；三是社保、公积金等缴费基数调整的影响</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仿宋" w:hAnsi="仿宋" w:eastAsia="仿宋"/>
          <w:sz w:val="32"/>
          <w:szCs w:val="32"/>
        </w:rPr>
      </w:pPr>
      <w:r>
        <w:rPr>
          <w:rFonts w:hint="eastAsia" w:ascii="仿宋" w:hAnsi="仿宋" w:eastAsia="仿宋"/>
          <w:sz w:val="32"/>
          <w:szCs w:val="32"/>
        </w:rPr>
        <w:t>（一）机关运行经费（行政单位、参照公务员法管理的事业单位需说明，其他单位不需要说明）</w:t>
      </w:r>
    </w:p>
    <w:p>
      <w:pPr>
        <w:ind w:firstLine="640" w:firstLineChars="200"/>
        <w:rPr>
          <w:rFonts w:ascii="仿宋" w:hAnsi="仿宋" w:eastAsia="仿宋"/>
          <w:sz w:val="32"/>
          <w:szCs w:val="32"/>
        </w:rPr>
      </w:pPr>
      <w:r>
        <w:rPr>
          <w:rFonts w:hint="eastAsia" w:ascii="仿宋" w:hAnsi="仿宋" w:eastAsia="仿宋"/>
          <w:sz w:val="32"/>
          <w:szCs w:val="32"/>
        </w:rPr>
        <w:t>海南省三亚监狱</w:t>
      </w:r>
      <w:r>
        <w:rPr>
          <w:rFonts w:hint="eastAsia" w:ascii="仿宋" w:hAnsi="仿宋" w:eastAsia="仿宋" w:cs="仿宋_GB2312"/>
          <w:sz w:val="32"/>
          <w:szCs w:val="32"/>
        </w:rPr>
        <w:t>的机关运行经费预算1,299.31</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仿宋" w:hAnsi="仿宋" w:eastAsia="仿宋"/>
          <w:sz w:val="32"/>
          <w:szCs w:val="32"/>
        </w:rPr>
        <w:t>（二）政府采购情况</w:t>
      </w:r>
    </w:p>
    <w:p>
      <w:pPr>
        <w:ind w:firstLine="640" w:firstLineChars="200"/>
        <w:rPr>
          <w:rFonts w:ascii="仿宋" w:hAnsi="仿宋" w:eastAsia="仿宋"/>
          <w:sz w:val="32"/>
          <w:szCs w:val="32"/>
        </w:rPr>
      </w:pPr>
      <w:r>
        <w:rPr>
          <w:rFonts w:hint="eastAsia" w:ascii="仿宋" w:hAnsi="仿宋" w:eastAsia="仿宋" w:cs="仿宋_GB2312"/>
          <w:sz w:val="32"/>
          <w:szCs w:val="32"/>
        </w:rPr>
        <w:t>2021</w:t>
      </w:r>
      <w:r>
        <w:rPr>
          <w:rFonts w:hint="eastAsia" w:ascii="仿宋" w:hAnsi="仿宋" w:eastAsia="仿宋"/>
          <w:sz w:val="32"/>
          <w:szCs w:val="32"/>
        </w:rPr>
        <w:t>年海南省三亚监狱</w:t>
      </w:r>
      <w:r>
        <w:rPr>
          <w:rFonts w:hint="eastAsia" w:ascii="仿宋" w:hAnsi="仿宋" w:eastAsia="仿宋" w:cs="仿宋_GB2312"/>
          <w:sz w:val="32"/>
          <w:szCs w:val="32"/>
        </w:rPr>
        <w:t>政府采购预算总额79.38</w:t>
      </w:r>
      <w:r>
        <w:rPr>
          <w:rFonts w:hint="eastAsia" w:ascii="仿宋" w:hAnsi="仿宋" w:eastAsia="仿宋"/>
          <w:sz w:val="32"/>
          <w:szCs w:val="32"/>
        </w:rPr>
        <w:t>万元，其中：政府采购货物预算</w:t>
      </w:r>
      <w:r>
        <w:rPr>
          <w:rFonts w:hint="eastAsia" w:ascii="仿宋" w:hAnsi="仿宋" w:eastAsia="仿宋" w:cs="仿宋_GB2312"/>
          <w:sz w:val="32"/>
          <w:szCs w:val="32"/>
        </w:rPr>
        <w:t>79.38</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仿宋" w:hAnsi="仿宋" w:eastAsia="仿宋"/>
          <w:sz w:val="32"/>
          <w:szCs w:val="32"/>
        </w:rPr>
        <w:t>（三）国有资产占有使用情况</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截至2020</w:t>
      </w:r>
      <w:r>
        <w:rPr>
          <w:rFonts w:hint="eastAsia" w:ascii="仿宋" w:hAnsi="仿宋" w:eastAsia="仿宋"/>
          <w:sz w:val="32"/>
          <w:szCs w:val="32"/>
        </w:rPr>
        <w:t>年12月31日，海南省三亚监狱</w:t>
      </w:r>
      <w:r>
        <w:rPr>
          <w:rFonts w:hint="eastAsia" w:ascii="仿宋" w:hAnsi="仿宋" w:eastAsia="仿宋" w:cs="仿宋_GB2312"/>
          <w:sz w:val="32"/>
          <w:szCs w:val="32"/>
        </w:rPr>
        <w:t>共有车辆12辆，其中，一般执法执勤用车5辆、特种专业技术用车2辆、其他用车5辆。</w:t>
      </w:r>
    </w:p>
    <w:p>
      <w:pPr>
        <w:ind w:firstLine="640" w:firstLineChars="200"/>
        <w:rPr>
          <w:rFonts w:ascii="仿宋" w:hAnsi="仿宋" w:eastAsia="仿宋"/>
          <w:sz w:val="32"/>
          <w:szCs w:val="32"/>
        </w:rPr>
      </w:pPr>
      <w:r>
        <w:rPr>
          <w:rFonts w:hint="eastAsia" w:ascii="仿宋" w:hAnsi="仿宋" w:eastAsia="仿宋"/>
          <w:sz w:val="32"/>
          <w:szCs w:val="32"/>
        </w:rPr>
        <w:t>（四）绩效目标设置情况</w:t>
      </w:r>
    </w:p>
    <w:p>
      <w:pPr>
        <w:ind w:firstLine="640" w:firstLineChars="200"/>
        <w:rPr>
          <w:rFonts w:hint="eastAsia" w:ascii="仿宋" w:hAnsi="仿宋" w:eastAsia="仿宋"/>
          <w:sz w:val="32"/>
          <w:szCs w:val="32"/>
        </w:rPr>
      </w:pPr>
      <w:r>
        <w:rPr>
          <w:rFonts w:hint="eastAsia" w:ascii="仿宋" w:hAnsi="仿宋" w:eastAsia="仿宋" w:cs="仿宋_GB2312"/>
          <w:sz w:val="32"/>
          <w:szCs w:val="32"/>
        </w:rPr>
        <w:t>2021</w:t>
      </w:r>
      <w:r>
        <w:rPr>
          <w:rFonts w:hint="eastAsia" w:ascii="仿宋" w:hAnsi="仿宋" w:eastAsia="仿宋"/>
          <w:sz w:val="32"/>
          <w:szCs w:val="32"/>
        </w:rPr>
        <w:t>年海南省三亚监狱</w:t>
      </w:r>
      <w:r>
        <w:rPr>
          <w:rFonts w:hint="eastAsia" w:ascii="仿宋" w:hAnsi="仿宋" w:eastAsia="仿宋" w:cs="仿宋_GB2312"/>
          <w:sz w:val="32"/>
          <w:szCs w:val="32"/>
        </w:rPr>
        <w:t>16个项目实行绩效目标管理，涉及一般公共预算10,734.53</w:t>
      </w:r>
      <w:r>
        <w:rPr>
          <w:rFonts w:hint="eastAsia" w:ascii="仿宋" w:hAnsi="仿宋" w:eastAsia="仿宋"/>
          <w:sz w:val="32"/>
          <w:szCs w:val="32"/>
        </w:rPr>
        <w:t>万元。</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本单位</w:t>
      </w:r>
      <w:bookmarkStart w:id="0" w:name="_GoBack"/>
      <w:bookmarkEnd w:id="0"/>
      <w:r>
        <w:rPr>
          <w:rFonts w:hint="eastAsia" w:ascii="仿宋" w:hAnsi="仿宋" w:eastAsia="仿宋"/>
          <w:sz w:val="32"/>
          <w:szCs w:val="32"/>
          <w:lang w:val="en-US" w:eastAsia="zh-CN"/>
        </w:rPr>
        <w:t>无重点项目预算，故未设置重点项目预算的绩效目标。</w:t>
      </w:r>
    </w:p>
    <w:p>
      <w:pPr>
        <w:ind w:firstLine="640" w:firstLineChars="200"/>
        <w:rPr>
          <w:rFonts w:ascii="仿宋" w:hAnsi="仿宋" w:eastAsia="仿宋"/>
          <w:sz w:val="32"/>
          <w:szCs w:val="32"/>
        </w:rPr>
      </w:pPr>
    </w:p>
    <w:p>
      <w:pPr>
        <w:ind w:firstLine="643" w:firstLineChars="200"/>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一、财政拨款收入：指本级财政当年拨付的资金。</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二、事业收入：指事业单位开展专业业务活动及辅助活动取得的收入。</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四、其他收入：指除上述“财政拨款收入”“事业收入”“经营收入”等以外的收入。</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五、年初结转和结余：指以前年度尚未完成、结转到本年按有关规定继续使用的资金。</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十、项目支出：指各部门、各单位为完成其特定的工作任务和事业发展目标所发生的支出。</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 w:hAnsi="仿宋" w:eastAsia="仿宋" w:cs="宋体"/>
          <w:color w:val="000000"/>
          <w:kern w:val="0"/>
          <w:sz w:val="32"/>
          <w:szCs w:val="30"/>
        </w:rPr>
      </w:pPr>
    </w:p>
    <w:sectPr>
      <w:pgSz w:w="11906" w:h="16838"/>
      <w:pgMar w:top="1418" w:right="1418" w:bottom="1418" w:left="1418" w:header="851" w:footer="992" w:gutter="0"/>
      <w:pgNumType w:fmt="numberInDash" w:start="1"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4AC69DC"/>
    <w:multiLevelType w:val="multilevel"/>
    <w:tmpl w:val="64AC69DC"/>
    <w:lvl w:ilvl="0" w:tentative="0">
      <w:start w:val="1"/>
      <w:numFmt w:val="japaneseCounting"/>
      <w:lvlText w:val="第%1部"/>
      <w:lvlJc w:val="left"/>
      <w:pPr>
        <w:ind w:left="1320" w:hanging="1320"/>
      </w:pPr>
      <w:rPr>
        <w:rFonts w:hint="default"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U3MjI2YTViNTI5NTNiZTY2Y2FjN2IxMDNiMTMzMDkifQ=="/>
  </w:docVars>
  <w:rsids>
    <w:rsidRoot w:val="00F13F47"/>
    <w:rsid w:val="00023060"/>
    <w:rsid w:val="0002792F"/>
    <w:rsid w:val="000566B8"/>
    <w:rsid w:val="00070D7F"/>
    <w:rsid w:val="00071097"/>
    <w:rsid w:val="000E6D31"/>
    <w:rsid w:val="001636B1"/>
    <w:rsid w:val="001902AA"/>
    <w:rsid w:val="001970AA"/>
    <w:rsid w:val="001F6AE7"/>
    <w:rsid w:val="0020610C"/>
    <w:rsid w:val="00222365"/>
    <w:rsid w:val="0023476C"/>
    <w:rsid w:val="0028610C"/>
    <w:rsid w:val="0029165C"/>
    <w:rsid w:val="002E5FF4"/>
    <w:rsid w:val="003533CA"/>
    <w:rsid w:val="0038441A"/>
    <w:rsid w:val="00397E6A"/>
    <w:rsid w:val="003B5EDE"/>
    <w:rsid w:val="003E3A34"/>
    <w:rsid w:val="00431B57"/>
    <w:rsid w:val="00445295"/>
    <w:rsid w:val="00450D7B"/>
    <w:rsid w:val="004630F7"/>
    <w:rsid w:val="00475C8D"/>
    <w:rsid w:val="004A1C2D"/>
    <w:rsid w:val="004B7E8F"/>
    <w:rsid w:val="004E55EB"/>
    <w:rsid w:val="00511FC6"/>
    <w:rsid w:val="00530BEE"/>
    <w:rsid w:val="00556629"/>
    <w:rsid w:val="00571C60"/>
    <w:rsid w:val="005A011B"/>
    <w:rsid w:val="005A1926"/>
    <w:rsid w:val="005A3043"/>
    <w:rsid w:val="005A7C9C"/>
    <w:rsid w:val="005B16A1"/>
    <w:rsid w:val="005B2C69"/>
    <w:rsid w:val="005C604E"/>
    <w:rsid w:val="005C613C"/>
    <w:rsid w:val="005E4418"/>
    <w:rsid w:val="005F74EE"/>
    <w:rsid w:val="0060777C"/>
    <w:rsid w:val="0062410B"/>
    <w:rsid w:val="0064058D"/>
    <w:rsid w:val="00664107"/>
    <w:rsid w:val="00676227"/>
    <w:rsid w:val="00691668"/>
    <w:rsid w:val="006C7E07"/>
    <w:rsid w:val="00771CE9"/>
    <w:rsid w:val="007769FB"/>
    <w:rsid w:val="007820A4"/>
    <w:rsid w:val="007A3474"/>
    <w:rsid w:val="007A6241"/>
    <w:rsid w:val="007B6F9F"/>
    <w:rsid w:val="0084753F"/>
    <w:rsid w:val="0086205D"/>
    <w:rsid w:val="00865E5B"/>
    <w:rsid w:val="008C178E"/>
    <w:rsid w:val="008C2DDD"/>
    <w:rsid w:val="0091058B"/>
    <w:rsid w:val="00943200"/>
    <w:rsid w:val="00A1214F"/>
    <w:rsid w:val="00A31D7E"/>
    <w:rsid w:val="00AA11F9"/>
    <w:rsid w:val="00AB50AC"/>
    <w:rsid w:val="00AF0E2B"/>
    <w:rsid w:val="00B51738"/>
    <w:rsid w:val="00BB4A19"/>
    <w:rsid w:val="00BC31B9"/>
    <w:rsid w:val="00BC738B"/>
    <w:rsid w:val="00BF2AF8"/>
    <w:rsid w:val="00C373A5"/>
    <w:rsid w:val="00C57738"/>
    <w:rsid w:val="00C67EEC"/>
    <w:rsid w:val="00CA032C"/>
    <w:rsid w:val="00CC4472"/>
    <w:rsid w:val="00CD336F"/>
    <w:rsid w:val="00CE03DD"/>
    <w:rsid w:val="00D27937"/>
    <w:rsid w:val="00D61DD0"/>
    <w:rsid w:val="00D82930"/>
    <w:rsid w:val="00D94CE4"/>
    <w:rsid w:val="00DA6F6A"/>
    <w:rsid w:val="00DB4FBF"/>
    <w:rsid w:val="00DC32B2"/>
    <w:rsid w:val="00E0620F"/>
    <w:rsid w:val="00E0681C"/>
    <w:rsid w:val="00E13599"/>
    <w:rsid w:val="00E23989"/>
    <w:rsid w:val="00E35BF6"/>
    <w:rsid w:val="00E37E1E"/>
    <w:rsid w:val="00E5451A"/>
    <w:rsid w:val="00EC5B5E"/>
    <w:rsid w:val="00EE2569"/>
    <w:rsid w:val="00F04CA8"/>
    <w:rsid w:val="00F13F47"/>
    <w:rsid w:val="00F23359"/>
    <w:rsid w:val="00F34C1A"/>
    <w:rsid w:val="00F87044"/>
    <w:rsid w:val="00F96835"/>
    <w:rsid w:val="00FC1073"/>
    <w:rsid w:val="00FC2FD1"/>
    <w:rsid w:val="00FC44C4"/>
    <w:rsid w:val="00FD0E0C"/>
    <w:rsid w:val="00FD6CDE"/>
    <w:rsid w:val="00FE339F"/>
    <w:rsid w:val="00FF3D1D"/>
    <w:rsid w:val="2AE930F5"/>
    <w:rsid w:val="2D8408DE"/>
    <w:rsid w:val="331E0DE5"/>
    <w:rsid w:val="37420085"/>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sz w:val="18"/>
      <w:szCs w:val="18"/>
    </w:rPr>
  </w:style>
  <w:style w:type="character" w:customStyle="1" w:styleId="7">
    <w:name w:val="页眉 Char"/>
    <w:basedOn w:val="5"/>
    <w:link w:val="3"/>
    <w:semiHidden/>
    <w:qFormat/>
    <w:uiPriority w:val="99"/>
    <w:rPr>
      <w:sz w:val="18"/>
      <w:szCs w:val="18"/>
    </w:rPr>
  </w:style>
  <w:style w:type="paragraph" w:customStyle="1" w:styleId="8">
    <w:name w:val="列出段落1"/>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3864</Words>
  <Characters>4370</Characters>
  <Lines>31</Lines>
  <Paragraphs>8</Paragraphs>
  <TotalTime>0</TotalTime>
  <ScaleCrop>false</ScaleCrop>
  <LinksUpToDate>false</LinksUpToDate>
  <CharactersWithSpaces>4397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含</cp:lastModifiedBy>
  <dcterms:modified xsi:type="dcterms:W3CDTF">2022-09-13T02:40:44Z</dcterms:modified>
  <dc:title>××年××部门（单位）预算</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E503F4AD5E2C4C8F94A1CADB94D87EFE</vt:lpwstr>
  </property>
</Properties>
</file>